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2E4604" w:rsidRDefault="002E4604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2E4604">
        <w:rPr>
          <w:rFonts w:ascii="Arial" w:hAnsi="Arial" w:cs="Arial"/>
          <w:b/>
          <w:sz w:val="44"/>
          <w:szCs w:val="44"/>
        </w:rPr>
        <w:t xml:space="preserve">cnPilot </w:t>
      </w:r>
      <w:r w:rsidR="000A2E1E">
        <w:rPr>
          <w:rFonts w:ascii="Arial" w:hAnsi="Arial" w:cs="Arial"/>
          <w:b/>
          <w:sz w:val="44"/>
          <w:szCs w:val="44"/>
          <w:lang w:val="en-US"/>
        </w:rPr>
        <w:t>E500</w:t>
      </w:r>
    </w:p>
    <w:p w:rsidR="002E4604" w:rsidRDefault="002E4604" w:rsidP="00CC5E18">
      <w:pPr>
        <w:spacing w:after="0" w:line="240" w:lineRule="auto"/>
        <w:rPr>
          <w:rFonts w:ascii="Arial" w:hAnsi="Arial" w:cs="Arial"/>
        </w:rPr>
      </w:pPr>
    </w:p>
    <w:p w:rsidR="00BB4BBD" w:rsidRDefault="00305579" w:rsidP="005A64D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CF3FE49" wp14:editId="676F1DD8">
            <wp:extent cx="2733675" cy="280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5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DC" w:rsidRPr="00EF757D" w:rsidRDefault="005A64DC" w:rsidP="00591FDF">
      <w:pPr>
        <w:spacing w:after="0" w:line="240" w:lineRule="auto"/>
        <w:jc w:val="center"/>
        <w:rPr>
          <w:rFonts w:ascii="Arial" w:hAnsi="Arial" w:cs="Arial"/>
        </w:rPr>
      </w:pPr>
      <w:r w:rsidRPr="005A64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64DC" w:rsidRPr="00CC5E18" w:rsidRDefault="005A64DC" w:rsidP="00591FDF">
      <w:pPr>
        <w:spacing w:after="0" w:line="240" w:lineRule="auto"/>
        <w:jc w:val="center"/>
        <w:rPr>
          <w:rFonts w:ascii="Arial" w:hAnsi="Arial" w:cs="Arial"/>
        </w:rPr>
      </w:pPr>
    </w:p>
    <w:p w:rsidR="00431400" w:rsidRDefault="00793448" w:rsidP="00793448">
      <w:pPr>
        <w:spacing w:after="0" w:line="240" w:lineRule="auto"/>
        <w:rPr>
          <w:rFonts w:ascii="Arial" w:hAnsi="Arial" w:cs="Arial"/>
          <w:b/>
        </w:rPr>
      </w:pPr>
      <w:r w:rsidRPr="00793448">
        <w:rPr>
          <w:rFonts w:ascii="Arial" w:hAnsi="Arial" w:cs="Arial"/>
          <w:b/>
        </w:rPr>
        <w:t xml:space="preserve">cnPilot </w:t>
      </w:r>
      <w:r w:rsidR="000A2E1E">
        <w:rPr>
          <w:rFonts w:ascii="Arial" w:hAnsi="Arial" w:cs="Arial"/>
          <w:b/>
        </w:rPr>
        <w:t>E500</w:t>
      </w:r>
      <w:r>
        <w:rPr>
          <w:rFonts w:ascii="Arial" w:hAnsi="Arial" w:cs="Arial"/>
          <w:b/>
        </w:rPr>
        <w:t xml:space="preserve"> –</w:t>
      </w:r>
      <w:r w:rsidR="00C7165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уличная точка доступа операторского класса</w:t>
      </w:r>
      <w:r w:rsidR="00431400">
        <w:rPr>
          <w:rFonts w:ascii="Arial" w:hAnsi="Arial" w:cs="Arial"/>
          <w:b/>
        </w:rPr>
        <w:t xml:space="preserve">, </w:t>
      </w:r>
      <w:r w:rsidR="00EF757D">
        <w:rPr>
          <w:rFonts w:ascii="Arial" w:hAnsi="Arial" w:cs="Arial"/>
          <w:b/>
        </w:rPr>
        <w:t>предоставляющая беспроводный доступ</w:t>
      </w:r>
      <w:r w:rsidR="00431400">
        <w:rPr>
          <w:rFonts w:ascii="Arial" w:hAnsi="Arial" w:cs="Arial"/>
          <w:b/>
        </w:rPr>
        <w:t xml:space="preserve"> </w:t>
      </w:r>
      <w:r w:rsidR="00C7165C">
        <w:rPr>
          <w:rFonts w:ascii="Arial" w:hAnsi="Arial" w:cs="Arial"/>
          <w:b/>
        </w:rPr>
        <w:t xml:space="preserve">на гигабитных скоростях </w:t>
      </w:r>
      <w:r w:rsidR="00EF757D">
        <w:rPr>
          <w:rFonts w:ascii="Arial" w:hAnsi="Arial" w:cs="Arial"/>
          <w:b/>
        </w:rPr>
        <w:t xml:space="preserve">в </w:t>
      </w:r>
      <w:r w:rsidR="00C7165C">
        <w:rPr>
          <w:rFonts w:ascii="Arial" w:hAnsi="Arial" w:cs="Arial"/>
          <w:b/>
        </w:rPr>
        <w:t>стандарт</w:t>
      </w:r>
      <w:r w:rsidR="00EF757D">
        <w:rPr>
          <w:rFonts w:ascii="Arial" w:hAnsi="Arial" w:cs="Arial"/>
          <w:b/>
        </w:rPr>
        <w:t>е</w:t>
      </w:r>
      <w:r w:rsidR="00C7165C">
        <w:rPr>
          <w:rFonts w:ascii="Arial" w:hAnsi="Arial" w:cs="Arial"/>
          <w:b/>
        </w:rPr>
        <w:t xml:space="preserve"> </w:t>
      </w:r>
      <w:r w:rsidR="00C7165C" w:rsidRPr="00793448">
        <w:rPr>
          <w:rFonts w:ascii="Arial" w:hAnsi="Arial" w:cs="Arial"/>
          <w:b/>
        </w:rPr>
        <w:t>802.11ac</w:t>
      </w:r>
      <w:r w:rsidR="00EF757D">
        <w:rPr>
          <w:rFonts w:ascii="Arial" w:hAnsi="Arial" w:cs="Arial"/>
          <w:b/>
        </w:rPr>
        <w:t xml:space="preserve"> и,</w:t>
      </w:r>
      <w:r w:rsidR="00C7165C">
        <w:rPr>
          <w:rFonts w:ascii="Arial" w:hAnsi="Arial" w:cs="Arial"/>
          <w:b/>
        </w:rPr>
        <w:t xml:space="preserve"> </w:t>
      </w:r>
      <w:r w:rsidR="00EF757D">
        <w:rPr>
          <w:rFonts w:ascii="Arial" w:hAnsi="Arial" w:cs="Arial"/>
          <w:b/>
        </w:rPr>
        <w:t>обладая классом защиты</w:t>
      </w:r>
      <w:r w:rsidR="00EF757D" w:rsidRPr="00793448">
        <w:rPr>
          <w:rFonts w:ascii="Arial" w:hAnsi="Arial" w:cs="Arial"/>
          <w:b/>
        </w:rPr>
        <w:t xml:space="preserve"> </w:t>
      </w:r>
      <w:r w:rsidR="00EF757D">
        <w:rPr>
          <w:rFonts w:ascii="Arial" w:hAnsi="Arial" w:cs="Arial"/>
          <w:b/>
        </w:rPr>
        <w:t xml:space="preserve">IP67, позволяет осуществлять связь </w:t>
      </w:r>
      <w:r w:rsidR="00431400">
        <w:rPr>
          <w:rFonts w:ascii="Arial" w:hAnsi="Arial" w:cs="Arial"/>
          <w:b/>
        </w:rPr>
        <w:t>в сложных погодных условиях</w:t>
      </w:r>
      <w:r w:rsidR="006864A0">
        <w:rPr>
          <w:rFonts w:ascii="Arial" w:hAnsi="Arial" w:cs="Arial"/>
          <w:b/>
        </w:rPr>
        <w:t>.</w:t>
      </w:r>
      <w:r w:rsidR="00FC6DB8">
        <w:rPr>
          <w:rFonts w:ascii="Arial" w:hAnsi="Arial" w:cs="Arial"/>
          <w:b/>
        </w:rPr>
        <w:t xml:space="preserve"> Устройство </w:t>
      </w:r>
      <w:r w:rsidR="00ED0968">
        <w:rPr>
          <w:rFonts w:ascii="Arial" w:hAnsi="Arial" w:cs="Arial"/>
          <w:b/>
        </w:rPr>
        <w:t>имеет</w:t>
      </w:r>
      <w:r w:rsidR="00FC6DB8">
        <w:rPr>
          <w:rFonts w:ascii="Arial" w:hAnsi="Arial" w:cs="Arial"/>
          <w:b/>
        </w:rPr>
        <w:t xml:space="preserve"> всенаправленн</w:t>
      </w:r>
      <w:r w:rsidR="00ED0968">
        <w:rPr>
          <w:rFonts w:ascii="Arial" w:hAnsi="Arial" w:cs="Arial"/>
          <w:b/>
        </w:rPr>
        <w:t>ую</w:t>
      </w:r>
      <w:r w:rsidR="00FC6DB8">
        <w:rPr>
          <w:rFonts w:ascii="Arial" w:hAnsi="Arial" w:cs="Arial"/>
          <w:b/>
        </w:rPr>
        <w:t xml:space="preserve"> антенн</w:t>
      </w:r>
      <w:r w:rsidR="00ED0968">
        <w:rPr>
          <w:rFonts w:ascii="Arial" w:hAnsi="Arial" w:cs="Arial"/>
          <w:b/>
        </w:rPr>
        <w:t>у</w:t>
      </w:r>
      <w:r w:rsidR="00C7165C">
        <w:rPr>
          <w:rFonts w:ascii="Arial" w:hAnsi="Arial" w:cs="Arial"/>
          <w:b/>
        </w:rPr>
        <w:t xml:space="preserve">, </w:t>
      </w:r>
      <w:r w:rsidR="00FC6DB8">
        <w:rPr>
          <w:rFonts w:ascii="Arial" w:hAnsi="Arial" w:cs="Arial"/>
          <w:b/>
        </w:rPr>
        <w:t xml:space="preserve">предназначено для организации публичного </w:t>
      </w:r>
      <w:r w:rsidR="00FC6DB8" w:rsidRPr="00793448">
        <w:rPr>
          <w:rFonts w:ascii="Arial" w:hAnsi="Arial" w:cs="Arial"/>
          <w:b/>
        </w:rPr>
        <w:t>Wi-Fi</w:t>
      </w:r>
      <w:r w:rsidR="00FC6DB8">
        <w:rPr>
          <w:rFonts w:ascii="Arial" w:hAnsi="Arial" w:cs="Arial"/>
          <w:b/>
        </w:rPr>
        <w:t xml:space="preserve"> </w:t>
      </w:r>
      <w:r w:rsidR="00E532A2">
        <w:rPr>
          <w:rFonts w:ascii="Arial" w:hAnsi="Arial" w:cs="Arial"/>
          <w:b/>
        </w:rPr>
        <w:t xml:space="preserve">или </w:t>
      </w:r>
      <w:r w:rsidR="00FC6DB8">
        <w:rPr>
          <w:rFonts w:ascii="Arial" w:hAnsi="Arial" w:cs="Arial"/>
          <w:b/>
        </w:rPr>
        <w:t xml:space="preserve">доступа в сеть </w:t>
      </w:r>
      <w:r w:rsidR="00ED0968">
        <w:rPr>
          <w:rFonts w:ascii="Arial" w:hAnsi="Arial" w:cs="Arial"/>
          <w:b/>
        </w:rPr>
        <w:t xml:space="preserve">на территории </w:t>
      </w:r>
      <w:r w:rsidR="00EF757D">
        <w:rPr>
          <w:rFonts w:ascii="Arial" w:hAnsi="Arial" w:cs="Arial"/>
          <w:b/>
        </w:rPr>
        <w:t>предприятий</w:t>
      </w:r>
      <w:r w:rsidR="00FC6DB8">
        <w:rPr>
          <w:rFonts w:ascii="Arial" w:hAnsi="Arial" w:cs="Arial"/>
          <w:b/>
        </w:rPr>
        <w:t>, гостиниц, у</w:t>
      </w:r>
      <w:r w:rsidR="00FC6DB8" w:rsidRPr="00793448">
        <w:rPr>
          <w:rFonts w:ascii="Arial" w:hAnsi="Arial" w:cs="Arial"/>
          <w:b/>
        </w:rPr>
        <w:t>чебны</w:t>
      </w:r>
      <w:r w:rsidR="00FC6DB8">
        <w:rPr>
          <w:rFonts w:ascii="Arial" w:hAnsi="Arial" w:cs="Arial"/>
          <w:b/>
        </w:rPr>
        <w:t>х</w:t>
      </w:r>
      <w:r w:rsidR="00FC6DB8" w:rsidRPr="00793448">
        <w:rPr>
          <w:rFonts w:ascii="Arial" w:hAnsi="Arial" w:cs="Arial"/>
          <w:b/>
        </w:rPr>
        <w:t xml:space="preserve"> заведени</w:t>
      </w:r>
      <w:r w:rsidR="00ED0968">
        <w:rPr>
          <w:rFonts w:ascii="Arial" w:hAnsi="Arial" w:cs="Arial"/>
          <w:b/>
        </w:rPr>
        <w:t>й</w:t>
      </w:r>
      <w:r w:rsidR="00FC6DB8">
        <w:rPr>
          <w:rFonts w:ascii="Arial" w:hAnsi="Arial" w:cs="Arial"/>
          <w:b/>
        </w:rPr>
        <w:t>,</w:t>
      </w:r>
      <w:r w:rsidR="00FC6DB8" w:rsidRPr="00FC6DB8">
        <w:rPr>
          <w:rFonts w:ascii="Arial" w:hAnsi="Arial" w:cs="Arial"/>
          <w:b/>
        </w:rPr>
        <w:t xml:space="preserve"> </w:t>
      </w:r>
      <w:proofErr w:type="gramStart"/>
      <w:r w:rsidR="00EF757D">
        <w:rPr>
          <w:rFonts w:ascii="Arial" w:hAnsi="Arial" w:cs="Arial"/>
          <w:b/>
        </w:rPr>
        <w:t>бизнес-центров</w:t>
      </w:r>
      <w:proofErr w:type="gramEnd"/>
      <w:r w:rsidR="00C7165C">
        <w:rPr>
          <w:rFonts w:ascii="Arial" w:hAnsi="Arial" w:cs="Arial"/>
          <w:b/>
        </w:rPr>
        <w:t xml:space="preserve"> –</w:t>
      </w:r>
      <w:r w:rsidR="00E532A2">
        <w:rPr>
          <w:rFonts w:ascii="Arial" w:hAnsi="Arial" w:cs="Arial"/>
          <w:b/>
        </w:rPr>
        <w:t xml:space="preserve"> </w:t>
      </w:r>
      <w:r w:rsidRPr="00793448">
        <w:rPr>
          <w:rFonts w:ascii="Arial" w:hAnsi="Arial" w:cs="Arial"/>
          <w:b/>
        </w:rPr>
        <w:t xml:space="preserve">практически </w:t>
      </w:r>
      <w:r w:rsidR="00431400">
        <w:rPr>
          <w:rFonts w:ascii="Arial" w:hAnsi="Arial" w:cs="Arial"/>
          <w:b/>
        </w:rPr>
        <w:t xml:space="preserve">везде, где требуется развернуть относительно недорогую сеть </w:t>
      </w:r>
      <w:r w:rsidR="00F442C5">
        <w:rPr>
          <w:rFonts w:ascii="Arial" w:hAnsi="Arial" w:cs="Arial"/>
          <w:b/>
        </w:rPr>
        <w:t xml:space="preserve">управляемых </w:t>
      </w:r>
      <w:r w:rsidR="00431400">
        <w:rPr>
          <w:rFonts w:ascii="Arial" w:hAnsi="Arial" w:cs="Arial"/>
          <w:b/>
        </w:rPr>
        <w:t>беспроводных точек доступа наружного исполнения.</w:t>
      </w:r>
    </w:p>
    <w:p w:rsidR="00BB4BBD" w:rsidRDefault="00BB4BBD" w:rsidP="00CC5E1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295330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Ключевые </w:t>
      </w:r>
      <w:r w:rsidR="00FC44B7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295330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EE766A" w:rsidRDefault="00FC44B7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5D6DB1">
        <w:rPr>
          <w:rFonts w:ascii="Arial" w:hAnsi="Arial" w:cs="Arial"/>
          <w:b/>
          <w:color w:val="444444"/>
          <w:shd w:val="clear" w:color="auto" w:fill="FFFFFF"/>
        </w:rPr>
        <w:t>Главн</w:t>
      </w:r>
      <w:r w:rsidR="005D6DB1" w:rsidRPr="005D6DB1">
        <w:rPr>
          <w:rFonts w:ascii="Arial" w:hAnsi="Arial" w:cs="Arial"/>
          <w:b/>
          <w:color w:val="444444"/>
          <w:shd w:val="clear" w:color="auto" w:fill="FFFFFF"/>
        </w:rPr>
        <w:t>ые преимущества</w:t>
      </w:r>
      <w:r w:rsidR="00EE2F95">
        <w:rPr>
          <w:rFonts w:ascii="Arial" w:hAnsi="Arial" w:cs="Arial"/>
          <w:b/>
          <w:color w:val="444444"/>
          <w:shd w:val="clear" w:color="auto" w:fill="FFFFFF"/>
        </w:rPr>
        <w:t>.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>
        <w:rPr>
          <w:rFonts w:ascii="Arial" w:hAnsi="Arial" w:cs="Arial"/>
          <w:color w:val="444444"/>
          <w:shd w:val="clear" w:color="auto" w:fill="FFFFFF"/>
        </w:rPr>
        <w:t>П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оддержка 256 одновременных </w:t>
      </w:r>
      <w:r w:rsidR="005D6DB1"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>
        <w:rPr>
          <w:rFonts w:ascii="Arial" w:hAnsi="Arial" w:cs="Arial"/>
          <w:color w:val="444444"/>
          <w:shd w:val="clear" w:color="auto" w:fill="FFFFFF"/>
        </w:rPr>
        <w:t>сессий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, 16 SSID, </w:t>
      </w:r>
      <w:r w:rsidR="00C7165C" w:rsidRPr="00295330">
        <w:rPr>
          <w:rFonts w:ascii="Arial" w:hAnsi="Arial" w:cs="Arial"/>
          <w:color w:val="444444"/>
          <w:shd w:val="clear" w:color="auto" w:fill="FFFFFF"/>
        </w:rPr>
        <w:t xml:space="preserve">шифрование </w:t>
      </w:r>
      <w:r w:rsidR="005D6DB1" w:rsidRPr="00295330">
        <w:rPr>
          <w:rFonts w:ascii="Arial" w:hAnsi="Arial" w:cs="Arial"/>
          <w:color w:val="444444"/>
          <w:shd w:val="clear" w:color="auto" w:fill="FFFFFF"/>
        </w:rPr>
        <w:t>WPA-2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, динамические </w:t>
      </w:r>
      <w:r w:rsidR="00C7165C" w:rsidRPr="00295330">
        <w:rPr>
          <w:rFonts w:ascii="Arial" w:hAnsi="Arial" w:cs="Arial"/>
          <w:color w:val="444444"/>
          <w:shd w:val="clear" w:color="auto" w:fill="FFFFFF"/>
        </w:rPr>
        <w:t>VLAN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5D6DB1">
        <w:rPr>
          <w:rFonts w:ascii="Arial" w:hAnsi="Arial" w:cs="Arial"/>
          <w:color w:val="444444"/>
          <w:shd w:val="clear" w:color="auto" w:fill="FFFFFF"/>
        </w:rPr>
        <w:t xml:space="preserve">функция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DFS, спис</w:t>
      </w:r>
      <w:r w:rsidR="00EE766A">
        <w:rPr>
          <w:rFonts w:ascii="Arial" w:hAnsi="Arial" w:cs="Arial"/>
          <w:color w:val="444444"/>
          <w:shd w:val="clear" w:color="auto" w:fill="FFFFFF"/>
        </w:rPr>
        <w:t>ки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контроля доступа (ACL), </w:t>
      </w:r>
      <w:r w:rsidR="005D6DB1">
        <w:rPr>
          <w:rFonts w:ascii="Arial" w:hAnsi="Arial" w:cs="Arial"/>
          <w:color w:val="444444"/>
          <w:shd w:val="clear" w:color="auto" w:fill="FFFFFF"/>
        </w:rPr>
        <w:t>автоматическая настройка параметров,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D6DB1" w:rsidRPr="00295330">
        <w:rPr>
          <w:rFonts w:ascii="Arial" w:hAnsi="Arial" w:cs="Arial"/>
          <w:color w:val="444444"/>
          <w:shd w:val="clear" w:color="auto" w:fill="FFFFFF"/>
        </w:rPr>
        <w:t xml:space="preserve">802.11ac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и многое другое</w:t>
      </w:r>
      <w:r w:rsidR="005D6DB1">
        <w:rPr>
          <w:rFonts w:ascii="Arial" w:hAnsi="Arial" w:cs="Arial"/>
          <w:color w:val="444444"/>
          <w:shd w:val="clear" w:color="auto" w:fill="FFFFFF"/>
        </w:rPr>
        <w:t xml:space="preserve"> позволяют 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модели </w:t>
      </w:r>
      <w:r w:rsidR="000A2E1E">
        <w:rPr>
          <w:rFonts w:ascii="Arial" w:hAnsi="Arial" w:cs="Arial"/>
          <w:color w:val="444444"/>
          <w:shd w:val="clear" w:color="auto" w:fill="FFFFFF"/>
        </w:rPr>
        <w:t>E500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D6DB1">
        <w:rPr>
          <w:rFonts w:ascii="Arial" w:hAnsi="Arial" w:cs="Arial"/>
          <w:color w:val="444444"/>
          <w:shd w:val="clear" w:color="auto" w:fill="FFFFFF"/>
        </w:rPr>
        <w:t xml:space="preserve">стать 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основной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рабоч</w:t>
      </w:r>
      <w:r w:rsidR="005D6DB1">
        <w:rPr>
          <w:rFonts w:ascii="Arial" w:hAnsi="Arial" w:cs="Arial"/>
          <w:color w:val="444444"/>
          <w:shd w:val="clear" w:color="auto" w:fill="FFFFFF"/>
        </w:rPr>
        <w:t>ей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лошадк</w:t>
      </w:r>
      <w:r w:rsidR="005D6DB1">
        <w:rPr>
          <w:rFonts w:ascii="Arial" w:hAnsi="Arial" w:cs="Arial"/>
          <w:color w:val="444444"/>
          <w:shd w:val="clear" w:color="auto" w:fill="FFFFFF"/>
        </w:rPr>
        <w:t>ой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уличных </w:t>
      </w:r>
      <w:r w:rsidR="00F442C5" w:rsidRPr="00295330">
        <w:rPr>
          <w:rFonts w:ascii="Arial" w:hAnsi="Arial" w:cs="Arial"/>
          <w:color w:val="444444"/>
          <w:shd w:val="clear" w:color="auto" w:fill="FFFFFF"/>
        </w:rPr>
        <w:t>Wi-Fi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 сетей</w:t>
      </w:r>
      <w:r w:rsidR="00EF757D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C44B7">
        <w:rPr>
          <w:rFonts w:ascii="Arial" w:hAnsi="Arial" w:cs="Arial"/>
          <w:b/>
          <w:color w:val="444444"/>
          <w:shd w:val="clear" w:color="auto" w:fill="FFFFFF"/>
        </w:rPr>
        <w:t>Высокопроизводительн</w:t>
      </w:r>
      <w:r w:rsidR="00FC44B7" w:rsidRPr="00FC44B7">
        <w:rPr>
          <w:rFonts w:ascii="Arial" w:hAnsi="Arial" w:cs="Arial"/>
          <w:b/>
          <w:color w:val="444444"/>
          <w:shd w:val="clear" w:color="auto" w:fill="FFFFFF"/>
        </w:rPr>
        <w:t>ый</w:t>
      </w:r>
      <w:r w:rsidRPr="00FC44B7">
        <w:rPr>
          <w:rFonts w:ascii="Arial" w:hAnsi="Arial" w:cs="Arial"/>
          <w:b/>
          <w:color w:val="444444"/>
          <w:shd w:val="clear" w:color="auto" w:fill="FFFFFF"/>
        </w:rPr>
        <w:t xml:space="preserve"> Wi-Fi</w:t>
      </w:r>
      <w:r w:rsidR="00EE2F95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EE2F95" w:rsidRPr="00EE2F95">
        <w:rPr>
          <w:rFonts w:ascii="Arial" w:hAnsi="Arial" w:cs="Arial"/>
          <w:color w:val="444444"/>
          <w:shd w:val="clear" w:color="auto" w:fill="FFFFFF"/>
        </w:rPr>
        <w:t>В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се </w:t>
      </w:r>
      <w:r w:rsidR="002C777D">
        <w:rPr>
          <w:rFonts w:ascii="Arial" w:hAnsi="Arial" w:cs="Arial"/>
          <w:color w:val="444444"/>
          <w:shd w:val="clear" w:color="auto" w:fill="FFFFFF"/>
        </w:rPr>
        <w:t>промышленные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точки доступа </w:t>
      </w:r>
      <w:r w:rsidR="00F442C5">
        <w:rPr>
          <w:rFonts w:ascii="Arial" w:hAnsi="Arial" w:cs="Arial"/>
          <w:color w:val="444444"/>
          <w:shd w:val="clear" w:color="auto" w:fill="FFFFFF"/>
        </w:rPr>
        <w:t>серии cnPilot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442C5" w:rsidRPr="00295330">
        <w:rPr>
          <w:rFonts w:ascii="Arial" w:hAnsi="Arial" w:cs="Arial"/>
          <w:color w:val="444444"/>
          <w:shd w:val="clear" w:color="auto" w:fill="FFFFFF"/>
        </w:rPr>
        <w:t>поддерж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ивают такие </w:t>
      </w:r>
      <w:r w:rsidRPr="00295330">
        <w:rPr>
          <w:rFonts w:ascii="Arial" w:hAnsi="Arial" w:cs="Arial"/>
          <w:color w:val="444444"/>
          <w:shd w:val="clear" w:color="auto" w:fill="FFFFFF"/>
        </w:rPr>
        <w:t>функции</w:t>
      </w:r>
      <w:r w:rsidR="00AE71EE">
        <w:rPr>
          <w:rFonts w:ascii="Arial" w:hAnsi="Arial" w:cs="Arial"/>
          <w:color w:val="444444"/>
          <w:shd w:val="clear" w:color="auto" w:fill="FFFFFF"/>
        </w:rPr>
        <w:t>,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 как роуминг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 без </w:t>
      </w:r>
      <w:r w:rsidR="002C777D">
        <w:rPr>
          <w:rFonts w:ascii="Arial" w:hAnsi="Arial" w:cs="Arial"/>
          <w:color w:val="444444"/>
          <w:shd w:val="clear" w:color="auto" w:fill="FFFFFF"/>
        </w:rPr>
        <w:t>применения</w:t>
      </w:r>
      <w:r w:rsidR="00F442C5">
        <w:rPr>
          <w:rFonts w:ascii="Arial" w:hAnsi="Arial" w:cs="Arial"/>
          <w:color w:val="444444"/>
          <w:shd w:val="clear" w:color="auto" w:fill="FFFFFF"/>
        </w:rPr>
        <w:t xml:space="preserve"> контроллера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F442C5" w:rsidRPr="00295330">
        <w:rPr>
          <w:rFonts w:ascii="Arial" w:hAnsi="Arial" w:cs="Arial"/>
          <w:color w:val="444444"/>
          <w:shd w:val="clear" w:color="auto" w:fill="FFFFFF"/>
        </w:rPr>
        <w:t>динамическ</w:t>
      </w:r>
      <w:r w:rsidR="00F442C5">
        <w:rPr>
          <w:rFonts w:ascii="Arial" w:hAnsi="Arial" w:cs="Arial"/>
          <w:color w:val="444444"/>
          <w:shd w:val="clear" w:color="auto" w:fill="FFFFFF"/>
        </w:rPr>
        <w:t>ий</w:t>
      </w:r>
      <w:r w:rsidR="00F442C5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295330">
        <w:rPr>
          <w:rFonts w:ascii="Arial" w:hAnsi="Arial" w:cs="Arial"/>
          <w:color w:val="444444"/>
          <w:shd w:val="clear" w:color="auto" w:fill="FFFFFF"/>
        </w:rPr>
        <w:t>выбор канал</w:t>
      </w:r>
      <w:r w:rsidR="00F442C5">
        <w:rPr>
          <w:rFonts w:ascii="Arial" w:hAnsi="Arial" w:cs="Arial"/>
          <w:color w:val="444444"/>
          <w:shd w:val="clear" w:color="auto" w:fill="FFFFFF"/>
        </w:rPr>
        <w:t>ов</w:t>
      </w:r>
      <w:r w:rsidR="00EF757D">
        <w:rPr>
          <w:rFonts w:ascii="Arial" w:hAnsi="Arial" w:cs="Arial"/>
          <w:color w:val="444444"/>
          <w:shd w:val="clear" w:color="auto" w:fill="FFFFFF"/>
        </w:rPr>
        <w:t>,</w:t>
      </w:r>
      <w:r w:rsidR="002C777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>распределени</w:t>
      </w:r>
      <w:r w:rsidR="002C777D">
        <w:rPr>
          <w:rFonts w:ascii="Arial" w:hAnsi="Arial" w:cs="Arial"/>
          <w:color w:val="444444"/>
          <w:shd w:val="clear" w:color="auto" w:fill="FFFFFF"/>
        </w:rPr>
        <w:t>е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 xml:space="preserve"> клиентов по диапазонам</w:t>
      </w:r>
      <w:r w:rsidRPr="00295330">
        <w:rPr>
          <w:rFonts w:ascii="Arial" w:hAnsi="Arial" w:cs="Arial"/>
          <w:color w:val="444444"/>
          <w:shd w:val="clear" w:color="auto" w:fill="FFFFFF"/>
        </w:rPr>
        <w:t>,</w:t>
      </w:r>
      <w:r w:rsidR="002C777D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295330">
        <w:rPr>
          <w:rFonts w:ascii="Arial" w:hAnsi="Arial" w:cs="Arial"/>
          <w:color w:val="444444"/>
          <w:shd w:val="clear" w:color="auto" w:fill="FFFFFF"/>
        </w:rPr>
        <w:t>автоматическое управление мощностью переда</w:t>
      </w:r>
      <w:r w:rsidR="00F442C5">
        <w:rPr>
          <w:rFonts w:ascii="Arial" w:hAnsi="Arial" w:cs="Arial"/>
          <w:color w:val="444444"/>
          <w:shd w:val="clear" w:color="auto" w:fill="FFFFFF"/>
        </w:rPr>
        <w:t>т</w:t>
      </w:r>
      <w:r w:rsidRPr="00295330">
        <w:rPr>
          <w:rFonts w:ascii="Arial" w:hAnsi="Arial" w:cs="Arial"/>
          <w:color w:val="444444"/>
          <w:shd w:val="clear" w:color="auto" w:fill="FFFFFF"/>
        </w:rPr>
        <w:t>ч</w:t>
      </w:r>
      <w:r w:rsidR="00F442C5">
        <w:rPr>
          <w:rFonts w:ascii="Arial" w:hAnsi="Arial" w:cs="Arial"/>
          <w:color w:val="444444"/>
          <w:shd w:val="clear" w:color="auto" w:fill="FFFFFF"/>
        </w:rPr>
        <w:t>ика</w:t>
      </w:r>
      <w:r w:rsidR="00C7165C">
        <w:rPr>
          <w:rFonts w:ascii="Arial" w:hAnsi="Arial" w:cs="Arial"/>
          <w:color w:val="444444"/>
          <w:shd w:val="clear" w:color="auto" w:fill="FFFFFF"/>
        </w:rPr>
        <w:t xml:space="preserve"> и многое другое. Имеющийся функционал призван </w:t>
      </w:r>
      <w:r w:rsidR="002C777D">
        <w:rPr>
          <w:rFonts w:ascii="Arial" w:hAnsi="Arial" w:cs="Arial"/>
          <w:color w:val="444444"/>
          <w:shd w:val="clear" w:color="auto" w:fill="FFFFFF"/>
        </w:rPr>
        <w:t>облегчить управление сетью</w:t>
      </w:r>
      <w:r w:rsidR="00C7165C" w:rsidRPr="00C7165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165C">
        <w:rPr>
          <w:rFonts w:ascii="Arial" w:hAnsi="Arial" w:cs="Arial"/>
          <w:color w:val="444444"/>
          <w:shd w:val="clear" w:color="auto" w:fill="FFFFFF"/>
        </w:rPr>
        <w:t xml:space="preserve">и создать устойчивое </w:t>
      </w:r>
      <w:r w:rsidR="000A2E1E">
        <w:rPr>
          <w:rFonts w:ascii="Arial" w:hAnsi="Arial" w:cs="Arial"/>
          <w:color w:val="444444"/>
          <w:shd w:val="clear" w:color="auto" w:fill="FFFFFF"/>
        </w:rPr>
        <w:t>покрытие</w:t>
      </w:r>
      <w:r w:rsidR="000A2E1E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165C" w:rsidRPr="00295330">
        <w:rPr>
          <w:rFonts w:ascii="Arial" w:hAnsi="Arial" w:cs="Arial"/>
          <w:color w:val="444444"/>
          <w:shd w:val="clear" w:color="auto" w:fill="FFFFFF"/>
        </w:rPr>
        <w:t>Wi-Fi</w:t>
      </w:r>
      <w:r w:rsidR="002C777D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95330">
        <w:rPr>
          <w:rFonts w:ascii="Arial" w:hAnsi="Arial" w:cs="Arial"/>
          <w:b/>
          <w:color w:val="444444"/>
          <w:shd w:val="clear" w:color="auto" w:fill="FFFFFF"/>
        </w:rPr>
        <w:t>Mesh</w:t>
      </w:r>
      <w:r w:rsidR="00EE2F95">
        <w:rPr>
          <w:rFonts w:ascii="Arial" w:hAnsi="Arial" w:cs="Arial"/>
          <w:b/>
          <w:color w:val="444444"/>
          <w:shd w:val="clear" w:color="auto" w:fill="FFFFFF"/>
        </w:rPr>
        <w:t>.</w:t>
      </w:r>
      <w:r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Реализация </w:t>
      </w:r>
      <w:r w:rsidR="00EE2F95">
        <w:rPr>
          <w:rFonts w:ascii="Arial" w:hAnsi="Arial" w:cs="Arial"/>
          <w:color w:val="444444"/>
          <w:shd w:val="clear" w:color="auto" w:fill="FFFFFF"/>
          <w:lang w:val="en-US"/>
        </w:rPr>
        <w:t>mesh</w:t>
      </w:r>
      <w:r w:rsidR="00EE2F95" w:rsidRPr="00EE2F9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в </w:t>
      </w:r>
      <w:r w:rsidR="00EF757D">
        <w:rPr>
          <w:rFonts w:ascii="Arial" w:hAnsi="Arial" w:cs="Arial"/>
          <w:color w:val="444444"/>
          <w:shd w:val="clear" w:color="auto" w:fill="FFFFFF"/>
        </w:rPr>
        <w:t xml:space="preserve">устройстве </w:t>
      </w:r>
      <w:r w:rsidR="000A2E1E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0A2E1E" w:rsidRPr="000A2E1E">
        <w:rPr>
          <w:rFonts w:ascii="Arial" w:hAnsi="Arial" w:cs="Arial"/>
          <w:color w:val="444444"/>
          <w:shd w:val="clear" w:color="auto" w:fill="FFFFFF"/>
        </w:rPr>
        <w:t>500</w:t>
      </w:r>
      <w:r w:rsidR="00EE2F95" w:rsidRPr="00EE2F9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>
        <w:rPr>
          <w:rFonts w:ascii="Arial" w:hAnsi="Arial" w:cs="Arial"/>
          <w:color w:val="444444"/>
          <w:shd w:val="clear" w:color="auto" w:fill="FFFFFF"/>
        </w:rPr>
        <w:t>позволяет</w:t>
      </w:r>
      <w:r w:rsidR="00C7165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C777D">
        <w:rPr>
          <w:rFonts w:ascii="Arial" w:hAnsi="Arial" w:cs="Arial"/>
          <w:color w:val="444444"/>
          <w:shd w:val="clear" w:color="auto" w:fill="FFFFFF"/>
        </w:rPr>
        <w:t>б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>ыстр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о построить </w:t>
      </w:r>
      <w:r w:rsidR="002C777D">
        <w:rPr>
          <w:rFonts w:ascii="Arial" w:hAnsi="Arial" w:cs="Arial"/>
          <w:color w:val="444444"/>
          <w:shd w:val="clear" w:color="auto" w:fill="FFFFFF"/>
        </w:rPr>
        <w:t>множеств</w:t>
      </w:r>
      <w:r w:rsidR="00EE2F95">
        <w:rPr>
          <w:rFonts w:ascii="Arial" w:hAnsi="Arial" w:cs="Arial"/>
          <w:color w:val="444444"/>
          <w:shd w:val="clear" w:color="auto" w:fill="FFFFFF"/>
        </w:rPr>
        <w:t>о</w:t>
      </w:r>
      <w:r w:rsidR="002C777D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spellStart"/>
      <w:r w:rsidR="002C777D">
        <w:rPr>
          <w:rFonts w:ascii="Arial" w:hAnsi="Arial" w:cs="Arial"/>
          <w:color w:val="444444"/>
          <w:shd w:val="clear" w:color="auto" w:fill="FFFFFF"/>
        </w:rPr>
        <w:t>хопов</w:t>
      </w:r>
      <w:proofErr w:type="spellEnd"/>
      <w:r w:rsidR="002C777D">
        <w:rPr>
          <w:rFonts w:ascii="Arial" w:hAnsi="Arial" w:cs="Arial"/>
          <w:color w:val="444444"/>
          <w:shd w:val="clear" w:color="auto" w:fill="FFFFFF"/>
        </w:rPr>
        <w:t xml:space="preserve"> ячеистой сети, </w:t>
      </w:r>
      <w:r w:rsidR="006130A1">
        <w:rPr>
          <w:rFonts w:ascii="Arial" w:hAnsi="Arial" w:cs="Arial"/>
          <w:color w:val="444444"/>
          <w:shd w:val="clear" w:color="auto" w:fill="FFFFFF"/>
        </w:rPr>
        <w:t xml:space="preserve">а также 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>выдел</w:t>
      </w:r>
      <w:r w:rsidR="00EE2F95">
        <w:rPr>
          <w:rFonts w:ascii="Arial" w:hAnsi="Arial" w:cs="Arial"/>
          <w:color w:val="444444"/>
          <w:shd w:val="clear" w:color="auto" w:fill="FFFFFF"/>
        </w:rPr>
        <w:t>ить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 xml:space="preserve"> одно</w:t>
      </w:r>
      <w:r w:rsidR="006130A1">
        <w:rPr>
          <w:rFonts w:ascii="Arial" w:hAnsi="Arial" w:cs="Arial"/>
          <w:color w:val="444444"/>
          <w:shd w:val="clear" w:color="auto" w:fill="FFFFFF"/>
        </w:rPr>
        <w:t xml:space="preserve"> радио, к примеру</w:t>
      </w:r>
      <w:r w:rsidR="00EE2F95">
        <w:rPr>
          <w:rFonts w:ascii="Arial" w:hAnsi="Arial" w:cs="Arial"/>
          <w:color w:val="444444"/>
          <w:shd w:val="clear" w:color="auto" w:fill="FFFFFF"/>
        </w:rPr>
        <w:t>,</w:t>
      </w:r>
      <w:r w:rsidR="006130A1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в полосе 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>5 ГГц</w:t>
      </w:r>
      <w:r w:rsidR="006130A1">
        <w:rPr>
          <w:rFonts w:ascii="Arial" w:hAnsi="Arial" w:cs="Arial"/>
          <w:color w:val="444444"/>
          <w:shd w:val="clear" w:color="auto" w:fill="FFFFFF"/>
        </w:rPr>
        <w:t>,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 xml:space="preserve"> для 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создания </w:t>
      </w:r>
      <w:proofErr w:type="spellStart"/>
      <w:r w:rsidR="00EE2F95">
        <w:rPr>
          <w:rFonts w:ascii="Arial" w:hAnsi="Arial" w:cs="Arial"/>
          <w:color w:val="444444"/>
          <w:shd w:val="clear" w:color="auto" w:fill="FFFFFF"/>
        </w:rPr>
        <w:t>бекхола</w:t>
      </w:r>
      <w:proofErr w:type="spellEnd"/>
      <w:r w:rsidR="00EE2F95">
        <w:rPr>
          <w:rFonts w:ascii="Arial" w:hAnsi="Arial" w:cs="Arial"/>
          <w:color w:val="444444"/>
          <w:shd w:val="clear" w:color="auto" w:fill="FFFFFF"/>
        </w:rPr>
        <w:t xml:space="preserve">, либо 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>одновременно использова</w:t>
      </w:r>
      <w:r w:rsidR="00EE2F95">
        <w:rPr>
          <w:rFonts w:ascii="Arial" w:hAnsi="Arial" w:cs="Arial"/>
          <w:color w:val="444444"/>
          <w:shd w:val="clear" w:color="auto" w:fill="FFFFFF"/>
        </w:rPr>
        <w:t>ть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 оба радио </w:t>
      </w:r>
      <w:r w:rsidR="00EE2F95">
        <w:rPr>
          <w:rFonts w:ascii="Arial" w:hAnsi="Arial" w:cs="Arial"/>
          <w:color w:val="444444"/>
          <w:shd w:val="clear" w:color="auto" w:fill="FFFFFF"/>
        </w:rPr>
        <w:t>(</w:t>
      </w:r>
      <w:r w:rsidR="006130A1">
        <w:rPr>
          <w:rFonts w:ascii="Arial" w:hAnsi="Arial" w:cs="Arial"/>
          <w:color w:val="444444"/>
          <w:shd w:val="clear" w:color="auto" w:fill="FFFFFF"/>
        </w:rPr>
        <w:t>2,4 и 5 ГГц</w:t>
      </w:r>
      <w:r w:rsidR="00EE2F95">
        <w:rPr>
          <w:rFonts w:ascii="Arial" w:hAnsi="Arial" w:cs="Arial"/>
          <w:color w:val="444444"/>
          <w:shd w:val="clear" w:color="auto" w:fill="FFFFFF"/>
        </w:rPr>
        <w:t>)</w:t>
      </w:r>
      <w:r w:rsidR="006130A1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C777D" w:rsidRPr="002C777D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EE2F95">
        <w:rPr>
          <w:rFonts w:ascii="Arial" w:hAnsi="Arial" w:cs="Arial"/>
          <w:color w:val="444444"/>
          <w:shd w:val="clear" w:color="auto" w:fill="FFFFFF"/>
        </w:rPr>
        <w:t xml:space="preserve">организации </w:t>
      </w:r>
      <w:r w:rsidR="006130A1">
        <w:rPr>
          <w:rFonts w:ascii="Arial" w:hAnsi="Arial" w:cs="Arial"/>
          <w:color w:val="444444"/>
          <w:shd w:val="clear" w:color="auto" w:fill="FFFFFF"/>
        </w:rPr>
        <w:t>клиентского доступа</w:t>
      </w:r>
      <w:r w:rsidRPr="00295330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95330">
        <w:rPr>
          <w:rFonts w:ascii="Arial" w:hAnsi="Arial" w:cs="Arial"/>
          <w:b/>
          <w:color w:val="444444"/>
          <w:shd w:val="clear" w:color="auto" w:fill="FFFFFF"/>
        </w:rPr>
        <w:t xml:space="preserve">Интеграция </w:t>
      </w:r>
      <w:proofErr w:type="spellStart"/>
      <w:r w:rsidR="006130A1">
        <w:rPr>
          <w:rFonts w:ascii="Arial" w:hAnsi="Arial" w:cs="Arial"/>
          <w:b/>
          <w:color w:val="444444"/>
          <w:shd w:val="clear" w:color="auto" w:fill="FFFFFF"/>
        </w:rPr>
        <w:t>бекхола</w:t>
      </w:r>
      <w:proofErr w:type="spellEnd"/>
      <w:r w:rsidR="00EE2F95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EE2F95" w:rsidRPr="00EE2F95">
        <w:rPr>
          <w:rFonts w:ascii="Arial" w:hAnsi="Arial" w:cs="Arial"/>
          <w:color w:val="444444"/>
          <w:shd w:val="clear" w:color="auto" w:fill="FFFFFF"/>
        </w:rPr>
        <w:t>П</w:t>
      </w:r>
      <w:r w:rsidR="007B1617" w:rsidRPr="007B1617">
        <w:rPr>
          <w:rFonts w:ascii="Arial" w:hAnsi="Arial" w:cs="Arial"/>
          <w:color w:val="444444"/>
          <w:shd w:val="clear" w:color="auto" w:fill="FFFFFF"/>
        </w:rPr>
        <w:t xml:space="preserve">орт </w:t>
      </w:r>
      <w:proofErr w:type="spellStart"/>
      <w:r w:rsidR="007B1617" w:rsidRPr="007B1617">
        <w:rPr>
          <w:rFonts w:ascii="Arial" w:hAnsi="Arial" w:cs="Arial"/>
          <w:color w:val="444444"/>
          <w:shd w:val="clear" w:color="auto" w:fill="FFFFFF"/>
        </w:rPr>
        <w:t>aux</w:t>
      </w:r>
      <w:proofErr w:type="spellEnd"/>
      <w:r w:rsidR="007B1617" w:rsidRPr="007B1617">
        <w:rPr>
          <w:rFonts w:ascii="Arial" w:hAnsi="Arial" w:cs="Arial"/>
          <w:color w:val="444444"/>
          <w:shd w:val="clear" w:color="auto" w:fill="FFFFFF"/>
        </w:rPr>
        <w:t xml:space="preserve"> PoE </w:t>
      </w:r>
      <w:r w:rsidR="006759AD">
        <w:rPr>
          <w:rFonts w:ascii="Arial" w:hAnsi="Arial" w:cs="Arial"/>
          <w:color w:val="444444"/>
          <w:shd w:val="clear" w:color="auto" w:fill="FFFFFF"/>
        </w:rPr>
        <w:t>дает возможность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 не </w:t>
      </w:r>
      <w:r w:rsidR="00EF757D">
        <w:rPr>
          <w:rFonts w:ascii="Arial" w:hAnsi="Arial" w:cs="Arial"/>
          <w:color w:val="444444"/>
          <w:shd w:val="clear" w:color="auto" w:fill="FFFFFF"/>
        </w:rPr>
        <w:t>проводить</w:t>
      </w:r>
      <w:r w:rsidR="007B161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>
        <w:rPr>
          <w:rFonts w:ascii="Arial" w:hAnsi="Arial" w:cs="Arial"/>
          <w:color w:val="444444"/>
          <w:shd w:val="clear" w:color="auto" w:fill="FFFFFF"/>
        </w:rPr>
        <w:t>вторую линию</w:t>
      </w:r>
      <w:r w:rsidR="00EE766A" w:rsidRPr="007B161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питания </w:t>
      </w:r>
      <w:r w:rsidR="00EE2F95">
        <w:rPr>
          <w:rFonts w:ascii="Arial" w:hAnsi="Arial" w:cs="Arial"/>
          <w:color w:val="444444"/>
          <w:shd w:val="clear" w:color="auto" w:fill="FFFFFF"/>
        </w:rPr>
        <w:t>для</w:t>
      </w:r>
      <w:r w:rsidR="004B06C8">
        <w:rPr>
          <w:rFonts w:ascii="Arial" w:hAnsi="Arial" w:cs="Arial"/>
          <w:color w:val="444444"/>
          <w:shd w:val="clear" w:color="auto" w:fill="FFFFFF"/>
        </w:rPr>
        <w:t xml:space="preserve"> смежны</w:t>
      </w:r>
      <w:r w:rsidR="00EE2F95">
        <w:rPr>
          <w:rFonts w:ascii="Arial" w:hAnsi="Arial" w:cs="Arial"/>
          <w:color w:val="444444"/>
          <w:shd w:val="clear" w:color="auto" w:fill="FFFFFF"/>
        </w:rPr>
        <w:t>х</w:t>
      </w:r>
      <w:r w:rsidR="004B06C8">
        <w:rPr>
          <w:rFonts w:ascii="Arial" w:hAnsi="Arial" w:cs="Arial"/>
          <w:color w:val="444444"/>
          <w:shd w:val="clear" w:color="auto" w:fill="FFFFFF"/>
        </w:rPr>
        <w:t xml:space="preserve"> устройств</w:t>
      </w:r>
      <w:r w:rsidR="00EE2F95">
        <w:rPr>
          <w:rFonts w:ascii="Arial" w:hAnsi="Arial" w:cs="Arial"/>
          <w:color w:val="444444"/>
          <w:shd w:val="clear" w:color="auto" w:fill="FFFFFF"/>
        </w:rPr>
        <w:t>, что</w:t>
      </w:r>
      <w:r w:rsidR="007B1617" w:rsidRPr="007B161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B1617">
        <w:rPr>
          <w:rFonts w:ascii="Arial" w:hAnsi="Arial" w:cs="Arial"/>
          <w:color w:val="444444"/>
          <w:shd w:val="clear" w:color="auto" w:fill="FFFFFF"/>
        </w:rPr>
        <w:t xml:space="preserve">позволяет </w:t>
      </w:r>
      <w:proofErr w:type="spellStart"/>
      <w:r w:rsidR="00EE2F95">
        <w:rPr>
          <w:rFonts w:ascii="Arial" w:hAnsi="Arial" w:cs="Arial"/>
          <w:color w:val="444444"/>
          <w:shd w:val="clear" w:color="auto" w:fill="FFFFFF"/>
        </w:rPr>
        <w:t>запитывать</w:t>
      </w:r>
      <w:proofErr w:type="spellEnd"/>
      <w:r w:rsidR="00EE2F9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759AD">
        <w:rPr>
          <w:rFonts w:ascii="Arial" w:hAnsi="Arial" w:cs="Arial"/>
          <w:color w:val="444444"/>
          <w:shd w:val="clear" w:color="auto" w:fill="FFFFFF"/>
        </w:rPr>
        <w:t xml:space="preserve">в соответствии со стандартом </w:t>
      </w:r>
      <w:r w:rsidR="006759AD" w:rsidRPr="007B1617">
        <w:rPr>
          <w:rFonts w:ascii="Arial" w:hAnsi="Arial" w:cs="Arial"/>
          <w:color w:val="444444"/>
          <w:shd w:val="clear" w:color="auto" w:fill="FFFFFF"/>
        </w:rPr>
        <w:t xml:space="preserve">802.3af </w:t>
      </w:r>
      <w:r w:rsidR="007B1617">
        <w:rPr>
          <w:rFonts w:ascii="Arial" w:hAnsi="Arial" w:cs="Arial"/>
          <w:color w:val="444444"/>
          <w:shd w:val="clear" w:color="auto" w:fill="FFFFFF"/>
        </w:rPr>
        <w:t>камеру</w:t>
      </w:r>
      <w:r w:rsidR="004B06C8">
        <w:rPr>
          <w:rFonts w:ascii="Arial" w:hAnsi="Arial" w:cs="Arial"/>
          <w:color w:val="444444"/>
          <w:shd w:val="clear" w:color="auto" w:fill="FFFFFF"/>
        </w:rPr>
        <w:t xml:space="preserve"> или </w:t>
      </w:r>
      <w:r w:rsidR="007B1617" w:rsidRPr="007B1617">
        <w:rPr>
          <w:rFonts w:ascii="Arial" w:hAnsi="Arial" w:cs="Arial"/>
          <w:color w:val="444444"/>
          <w:shd w:val="clear" w:color="auto" w:fill="FFFFFF"/>
        </w:rPr>
        <w:t>абонентски</w:t>
      </w:r>
      <w:r w:rsidR="007B1617">
        <w:rPr>
          <w:rFonts w:ascii="Arial" w:hAnsi="Arial" w:cs="Arial"/>
          <w:color w:val="444444"/>
          <w:shd w:val="clear" w:color="auto" w:fill="FFFFFF"/>
        </w:rPr>
        <w:t xml:space="preserve">е </w:t>
      </w:r>
      <w:r w:rsidR="00EE766A">
        <w:rPr>
          <w:rFonts w:ascii="Arial" w:hAnsi="Arial" w:cs="Arial"/>
          <w:color w:val="444444"/>
          <w:shd w:val="clear" w:color="auto" w:fill="FFFFFF"/>
        </w:rPr>
        <w:t>модули Cambium PMP</w:t>
      </w:r>
      <w:r w:rsidR="007B1617" w:rsidRPr="007B1617">
        <w:rPr>
          <w:rFonts w:ascii="Arial" w:hAnsi="Arial" w:cs="Arial"/>
          <w:color w:val="444444"/>
          <w:shd w:val="clear" w:color="auto" w:fill="FFFFFF"/>
        </w:rPr>
        <w:t>450</w:t>
      </w:r>
      <w:r w:rsidR="004B06C8">
        <w:rPr>
          <w:rFonts w:ascii="Arial" w:hAnsi="Arial" w:cs="Arial"/>
          <w:color w:val="444444"/>
          <w:shd w:val="clear" w:color="auto" w:fill="FFFFFF"/>
        </w:rPr>
        <w:t xml:space="preserve"> /</w:t>
      </w:r>
      <w:r w:rsidR="007B1617" w:rsidRPr="007B1617">
        <w:rPr>
          <w:rFonts w:ascii="Arial" w:hAnsi="Arial" w:cs="Arial"/>
          <w:color w:val="444444"/>
          <w:shd w:val="clear" w:color="auto" w:fill="FFFFFF"/>
        </w:rPr>
        <w:t xml:space="preserve"> ePMP для </w:t>
      </w:r>
      <w:r w:rsidR="007B1617">
        <w:rPr>
          <w:rFonts w:ascii="Arial" w:hAnsi="Arial" w:cs="Arial"/>
          <w:color w:val="444444"/>
          <w:shd w:val="clear" w:color="auto" w:fill="FFFFFF"/>
        </w:rPr>
        <w:t xml:space="preserve">создания </w:t>
      </w:r>
      <w:proofErr w:type="spellStart"/>
      <w:r w:rsidR="007B1617">
        <w:rPr>
          <w:rFonts w:ascii="Arial" w:hAnsi="Arial" w:cs="Arial"/>
          <w:color w:val="444444"/>
          <w:shd w:val="clear" w:color="auto" w:fill="FFFFFF"/>
        </w:rPr>
        <w:t>бекхола</w:t>
      </w:r>
      <w:proofErr w:type="spellEnd"/>
      <w:r w:rsidR="007B1617">
        <w:rPr>
          <w:rFonts w:ascii="Arial" w:hAnsi="Arial" w:cs="Arial"/>
          <w:color w:val="444444"/>
          <w:shd w:val="clear" w:color="auto" w:fill="FFFFFF"/>
        </w:rPr>
        <w:t xml:space="preserve"> и организации </w:t>
      </w:r>
      <w:proofErr w:type="spellStart"/>
      <w:r w:rsidR="007B1617">
        <w:rPr>
          <w:rFonts w:ascii="Arial" w:hAnsi="Arial" w:cs="Arial"/>
          <w:color w:val="444444"/>
          <w:shd w:val="clear" w:color="auto" w:fill="FFFFFF"/>
        </w:rPr>
        <w:t>хотспотов</w:t>
      </w:r>
      <w:proofErr w:type="spellEnd"/>
      <w:r w:rsidR="007B1617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DA47CD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Отказоу</w:t>
      </w:r>
      <w:r w:rsidR="00295330" w:rsidRPr="00DA47CD">
        <w:rPr>
          <w:rFonts w:ascii="Arial" w:hAnsi="Arial" w:cs="Arial"/>
          <w:b/>
          <w:color w:val="444444"/>
          <w:shd w:val="clear" w:color="auto" w:fill="FFFFFF"/>
        </w:rPr>
        <w:t>стойчивость.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Дв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а </w:t>
      </w:r>
      <w:r w:rsidR="000A2E1E">
        <w:rPr>
          <w:rFonts w:ascii="Arial" w:hAnsi="Arial" w:cs="Arial"/>
          <w:color w:val="444444"/>
          <w:shd w:val="clear" w:color="auto" w:fill="FFFFFF"/>
        </w:rPr>
        <w:t>банка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 памяти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увеличивают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доступность</w:t>
      </w:r>
      <w:r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0A2E1E">
        <w:rPr>
          <w:rFonts w:ascii="Arial" w:hAnsi="Arial" w:cs="Arial"/>
          <w:color w:val="444444"/>
          <w:shd w:val="clear" w:color="auto" w:fill="FFFFFF"/>
        </w:rPr>
        <w:t>E500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может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хран</w:t>
      </w:r>
      <w:r>
        <w:rPr>
          <w:rFonts w:ascii="Arial" w:hAnsi="Arial" w:cs="Arial"/>
          <w:color w:val="444444"/>
          <w:shd w:val="clear" w:color="auto" w:fill="FFFFFF"/>
        </w:rPr>
        <w:t xml:space="preserve">ить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дв</w:t>
      </w:r>
      <w:r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верси</w:t>
      </w:r>
      <w:r>
        <w:rPr>
          <w:rFonts w:ascii="Arial" w:hAnsi="Arial" w:cs="Arial"/>
          <w:color w:val="444444"/>
          <w:shd w:val="clear" w:color="auto" w:fill="FFFFFF"/>
        </w:rPr>
        <w:t>и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программного обеспечения</w:t>
      </w:r>
      <w:r w:rsidR="00EE766A">
        <w:rPr>
          <w:rFonts w:ascii="Arial" w:hAnsi="Arial" w:cs="Arial"/>
          <w:color w:val="444444"/>
          <w:shd w:val="clear" w:color="auto" w:fill="FFFFFF"/>
        </w:rPr>
        <w:t>,</w:t>
      </w:r>
      <w:r w:rsidR="0094073A">
        <w:rPr>
          <w:rFonts w:ascii="Arial" w:hAnsi="Arial" w:cs="Arial"/>
          <w:color w:val="444444"/>
          <w:shd w:val="clear" w:color="auto" w:fill="FFFFFF"/>
        </w:rPr>
        <w:t xml:space="preserve"> и в случае необходимости </w:t>
      </w:r>
      <w:r w:rsidR="00EE766A">
        <w:rPr>
          <w:rFonts w:ascii="Arial" w:hAnsi="Arial" w:cs="Arial"/>
          <w:color w:val="444444"/>
          <w:shd w:val="clear" w:color="auto" w:fill="FFFFFF"/>
        </w:rPr>
        <w:t>можно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lastRenderedPageBreak/>
        <w:t xml:space="preserve">вернуться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к </w:t>
      </w:r>
      <w:r>
        <w:rPr>
          <w:rFonts w:ascii="Arial" w:hAnsi="Arial" w:cs="Arial"/>
          <w:color w:val="444444"/>
          <w:shd w:val="clear" w:color="auto" w:fill="FFFFFF"/>
        </w:rPr>
        <w:t xml:space="preserve">предыдущей </w:t>
      </w:r>
      <w:r w:rsidR="0094073A">
        <w:rPr>
          <w:rFonts w:ascii="Arial" w:hAnsi="Arial" w:cs="Arial"/>
          <w:color w:val="444444"/>
          <w:shd w:val="clear" w:color="auto" w:fill="FFFFFF"/>
        </w:rPr>
        <w:t xml:space="preserve">рабочей </w:t>
      </w:r>
      <w:r>
        <w:rPr>
          <w:rFonts w:ascii="Arial" w:hAnsi="Arial" w:cs="Arial"/>
          <w:color w:val="444444"/>
          <w:shd w:val="clear" w:color="auto" w:fill="FFFFFF"/>
        </w:rPr>
        <w:t xml:space="preserve">версии </w:t>
      </w:r>
      <w:proofErr w:type="gramStart"/>
      <w:r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="0094073A">
        <w:rPr>
          <w:rFonts w:ascii="Arial" w:hAnsi="Arial" w:cs="Arial"/>
          <w:color w:val="444444"/>
          <w:shd w:val="clear" w:color="auto" w:fill="FFFFFF"/>
        </w:rPr>
        <w:t xml:space="preserve">, </w:t>
      </w:r>
      <w:proofErr w:type="gramStart"/>
      <w:r w:rsidR="0094073A">
        <w:rPr>
          <w:rFonts w:ascii="Arial" w:hAnsi="Arial" w:cs="Arial"/>
          <w:color w:val="444444"/>
          <w:shd w:val="clear" w:color="auto" w:fill="FFFFFF"/>
        </w:rPr>
        <w:t>таким</w:t>
      </w:r>
      <w:proofErr w:type="gramEnd"/>
      <w:r w:rsidR="0094073A">
        <w:rPr>
          <w:rFonts w:ascii="Arial" w:hAnsi="Arial" w:cs="Arial"/>
          <w:color w:val="444444"/>
          <w:shd w:val="clear" w:color="auto" w:fill="FFFFFF"/>
        </w:rPr>
        <w:t xml:space="preserve"> образом, снижается потребность в </w:t>
      </w:r>
      <w:r>
        <w:rPr>
          <w:rFonts w:ascii="Arial" w:hAnsi="Arial" w:cs="Arial"/>
          <w:color w:val="444444"/>
          <w:shd w:val="clear" w:color="auto" w:fill="FFFFFF"/>
        </w:rPr>
        <w:t>физическо</w:t>
      </w:r>
      <w:r w:rsidR="0094073A">
        <w:rPr>
          <w:rFonts w:ascii="Arial" w:hAnsi="Arial" w:cs="Arial"/>
          <w:color w:val="444444"/>
          <w:shd w:val="clear" w:color="auto" w:fill="FFFFFF"/>
        </w:rPr>
        <w:t>м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94073A">
        <w:rPr>
          <w:rFonts w:ascii="Arial" w:hAnsi="Arial" w:cs="Arial"/>
          <w:color w:val="444444"/>
          <w:shd w:val="clear" w:color="auto" w:fill="FFFFFF"/>
        </w:rPr>
        <w:t xml:space="preserve">присутствии инженеров на 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>сайт</w:t>
      </w:r>
      <w:r w:rsidR="0094073A"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и увеличива</w:t>
      </w:r>
      <w:r>
        <w:rPr>
          <w:rFonts w:ascii="Arial" w:hAnsi="Arial" w:cs="Arial"/>
          <w:color w:val="444444"/>
          <w:shd w:val="clear" w:color="auto" w:fill="FFFFFF"/>
        </w:rPr>
        <w:t>ет</w:t>
      </w:r>
      <w:r w:rsidR="0094073A">
        <w:rPr>
          <w:rFonts w:ascii="Arial" w:hAnsi="Arial" w:cs="Arial"/>
          <w:color w:val="444444"/>
          <w:shd w:val="clear" w:color="auto" w:fill="FFFFFF"/>
        </w:rPr>
        <w:t>ся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>
        <w:rPr>
          <w:rFonts w:ascii="Arial" w:hAnsi="Arial" w:cs="Arial"/>
          <w:color w:val="444444"/>
          <w:shd w:val="clear" w:color="auto" w:fill="FFFFFF"/>
        </w:rPr>
        <w:t>надежность</w:t>
      </w:r>
      <w:r w:rsidR="00295330" w:rsidRPr="00295330">
        <w:rPr>
          <w:rFonts w:ascii="Arial" w:hAnsi="Arial" w:cs="Arial"/>
          <w:color w:val="444444"/>
          <w:shd w:val="clear" w:color="auto" w:fill="FFFFFF"/>
        </w:rPr>
        <w:t xml:space="preserve"> сети.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30056A" w:rsidRDefault="00CC7EA5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Продукт р</w:t>
      </w:r>
      <w:r w:rsidR="0030056A">
        <w:rPr>
          <w:rFonts w:ascii="Arial" w:hAnsi="Arial" w:cs="Arial"/>
          <w:b/>
          <w:color w:val="444444"/>
          <w:shd w:val="clear" w:color="auto" w:fill="FFFFFF"/>
        </w:rPr>
        <w:t>азработ</w:t>
      </w:r>
      <w:r>
        <w:rPr>
          <w:rFonts w:ascii="Arial" w:hAnsi="Arial" w:cs="Arial"/>
          <w:b/>
          <w:color w:val="444444"/>
          <w:shd w:val="clear" w:color="auto" w:fill="FFFFFF"/>
        </w:rPr>
        <w:t>ан</w:t>
      </w:r>
      <w:r w:rsidR="00295330" w:rsidRPr="0030056A">
        <w:rPr>
          <w:rFonts w:ascii="Arial" w:hAnsi="Arial" w:cs="Arial"/>
          <w:b/>
          <w:color w:val="444444"/>
          <w:shd w:val="clear" w:color="auto" w:fill="FFFFFF"/>
        </w:rPr>
        <w:t xml:space="preserve"> для </w:t>
      </w:r>
      <w:r w:rsidR="0030056A">
        <w:rPr>
          <w:rFonts w:ascii="Arial" w:hAnsi="Arial" w:cs="Arial"/>
          <w:b/>
          <w:color w:val="444444"/>
          <w:shd w:val="clear" w:color="auto" w:fill="FFFFFF"/>
        </w:rPr>
        <w:t>уличной эксплуатации</w:t>
      </w:r>
      <w:r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295330" w:rsidRPr="0019533C" w:rsidRDefault="0030056A" w:rsidP="0030056A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К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>ласс</w:t>
      </w:r>
      <w:r>
        <w:rPr>
          <w:rFonts w:ascii="Arial" w:hAnsi="Arial" w:cs="Arial"/>
          <w:color w:val="444444"/>
          <w:shd w:val="clear" w:color="auto" w:fill="FFFFFF"/>
        </w:rPr>
        <w:t xml:space="preserve"> защиты </w:t>
      </w:r>
      <w:r w:rsidR="00EE766A">
        <w:rPr>
          <w:rFonts w:ascii="Arial" w:hAnsi="Arial" w:cs="Arial"/>
          <w:color w:val="444444"/>
          <w:shd w:val="clear" w:color="auto" w:fill="FFFFFF"/>
        </w:rPr>
        <w:t>IP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>67</w:t>
      </w:r>
      <w:r w:rsidR="00410E92"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C7EA5">
        <w:rPr>
          <w:rFonts w:ascii="Arial" w:hAnsi="Arial" w:cs="Arial"/>
          <w:color w:val="444444"/>
          <w:shd w:val="clear" w:color="auto" w:fill="FFFFFF"/>
        </w:rPr>
        <w:t xml:space="preserve">корпус из стойкого к </w:t>
      </w:r>
      <w:r>
        <w:rPr>
          <w:rFonts w:ascii="Arial" w:hAnsi="Arial" w:cs="Arial"/>
          <w:color w:val="444444"/>
          <w:shd w:val="clear" w:color="auto" w:fill="FFFFFF"/>
        </w:rPr>
        <w:t>ультрафиолет</w:t>
      </w:r>
      <w:r w:rsidR="00CC7EA5">
        <w:rPr>
          <w:rFonts w:ascii="Arial" w:hAnsi="Arial" w:cs="Arial"/>
          <w:color w:val="444444"/>
          <w:shd w:val="clear" w:color="auto" w:fill="FFFFFF"/>
        </w:rPr>
        <w:t>у</w:t>
      </w:r>
      <w:r>
        <w:rPr>
          <w:rFonts w:ascii="Arial" w:hAnsi="Arial" w:cs="Arial"/>
          <w:color w:val="444444"/>
          <w:shd w:val="clear" w:color="auto" w:fill="FFFFFF"/>
        </w:rPr>
        <w:t xml:space="preserve"> пластик</w:t>
      </w:r>
      <w:r w:rsidR="00CC7EA5">
        <w:rPr>
          <w:rFonts w:ascii="Arial" w:hAnsi="Arial" w:cs="Arial"/>
          <w:color w:val="444444"/>
          <w:shd w:val="clear" w:color="auto" w:fill="FFFFFF"/>
        </w:rPr>
        <w:t>а</w:t>
      </w:r>
    </w:p>
    <w:p w:rsidR="00295330" w:rsidRPr="0019533C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Эксплуатация при температуре от 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 xml:space="preserve">-30 </w:t>
      </w:r>
      <w:r>
        <w:rPr>
          <w:rFonts w:ascii="Arial" w:hAnsi="Arial" w:cs="Arial"/>
          <w:color w:val="444444"/>
          <w:shd w:val="clear" w:color="auto" w:fill="FFFFFF"/>
        </w:rPr>
        <w:t>до</w:t>
      </w:r>
      <w:r w:rsidR="00EE766A">
        <w:rPr>
          <w:rFonts w:ascii="Arial" w:hAnsi="Arial" w:cs="Arial"/>
          <w:color w:val="444444"/>
          <w:shd w:val="clear" w:color="auto" w:fill="FFFFFF"/>
        </w:rPr>
        <w:t xml:space="preserve"> +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>65 °C *</w:t>
      </w:r>
    </w:p>
    <w:p w:rsidR="00295330" w:rsidRPr="0019533C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Работа при в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>лажност</w:t>
      </w:r>
      <w:r>
        <w:rPr>
          <w:rFonts w:ascii="Arial" w:hAnsi="Arial" w:cs="Arial"/>
          <w:color w:val="444444"/>
          <w:shd w:val="clear" w:color="auto" w:fill="FFFFFF"/>
        </w:rPr>
        <w:t>и воздуха</w:t>
      </w:r>
      <w:r w:rsidR="00295330" w:rsidRPr="0019533C">
        <w:rPr>
          <w:rFonts w:ascii="Arial" w:hAnsi="Arial" w:cs="Arial"/>
          <w:color w:val="444444"/>
          <w:shd w:val="clear" w:color="auto" w:fill="FFFFFF"/>
        </w:rPr>
        <w:t xml:space="preserve"> от 10% до 95%</w:t>
      </w:r>
    </w:p>
    <w:p w:rsidR="00295330" w:rsidRPr="0019533C" w:rsidRDefault="00295330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proofErr w:type="spellStart"/>
      <w:r w:rsidRPr="0019533C">
        <w:rPr>
          <w:rFonts w:ascii="Arial" w:hAnsi="Arial" w:cs="Arial"/>
          <w:color w:val="444444"/>
          <w:shd w:val="clear" w:color="auto" w:fill="FFFFFF"/>
        </w:rPr>
        <w:t>Электр</w:t>
      </w:r>
      <w:r w:rsidR="00CC7EA5">
        <w:rPr>
          <w:rFonts w:ascii="Arial" w:hAnsi="Arial" w:cs="Arial"/>
          <w:color w:val="444444"/>
          <w:shd w:val="clear" w:color="auto" w:fill="FFFFFF"/>
        </w:rPr>
        <w:t>оподогрев</w:t>
      </w:r>
      <w:proofErr w:type="spellEnd"/>
      <w:r w:rsidR="00CC7EA5">
        <w:rPr>
          <w:rFonts w:ascii="Arial" w:hAnsi="Arial" w:cs="Arial"/>
          <w:color w:val="444444"/>
          <w:shd w:val="clear" w:color="auto" w:fill="FFFFFF"/>
        </w:rPr>
        <w:t xml:space="preserve"> во время </w:t>
      </w:r>
      <w:r w:rsidR="0030056A">
        <w:rPr>
          <w:rFonts w:ascii="Arial" w:hAnsi="Arial" w:cs="Arial"/>
          <w:color w:val="444444"/>
          <w:shd w:val="clear" w:color="auto" w:fill="FFFFFF"/>
        </w:rPr>
        <w:t>холодно</w:t>
      </w:r>
      <w:r w:rsidR="00CC7EA5">
        <w:rPr>
          <w:rFonts w:ascii="Arial" w:hAnsi="Arial" w:cs="Arial"/>
          <w:color w:val="444444"/>
          <w:shd w:val="clear" w:color="auto" w:fill="FFFFFF"/>
        </w:rPr>
        <w:t>го старта</w:t>
      </w:r>
    </w:p>
    <w:p w:rsidR="0054350B" w:rsidRDefault="0030056A" w:rsidP="0054350B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30056A">
        <w:rPr>
          <w:rFonts w:ascii="Arial" w:hAnsi="Arial" w:cs="Arial"/>
          <w:color w:val="444444"/>
          <w:shd w:val="clear" w:color="auto" w:fill="FFFFFF"/>
        </w:rPr>
        <w:t>Повышенная</w:t>
      </w:r>
      <w:r>
        <w:rPr>
          <w:rFonts w:ascii="Arial" w:hAnsi="Arial" w:cs="Arial"/>
          <w:color w:val="444444"/>
          <w:shd w:val="clear" w:color="auto" w:fill="FFFFFF"/>
        </w:rPr>
        <w:t xml:space="preserve"> надежность </w:t>
      </w:r>
      <w:r w:rsidRPr="0030056A">
        <w:rPr>
          <w:rFonts w:ascii="Arial" w:hAnsi="Arial" w:cs="Arial"/>
          <w:color w:val="444444"/>
          <w:shd w:val="clear" w:color="auto" w:fill="FFFFFF"/>
        </w:rPr>
        <w:t>–</w:t>
      </w:r>
      <w:r w:rsidR="00295330" w:rsidRPr="0030056A">
        <w:rPr>
          <w:rFonts w:ascii="Arial" w:hAnsi="Arial" w:cs="Arial"/>
          <w:color w:val="444444"/>
          <w:shd w:val="clear" w:color="auto" w:fill="FFFFFF"/>
        </w:rPr>
        <w:t xml:space="preserve"> защита от электростатического разряда</w:t>
      </w:r>
      <w:r w:rsidR="00CC7EA5">
        <w:rPr>
          <w:rFonts w:ascii="Arial" w:hAnsi="Arial" w:cs="Arial"/>
          <w:color w:val="444444"/>
          <w:shd w:val="clear" w:color="auto" w:fill="FFFFFF"/>
        </w:rPr>
        <w:t xml:space="preserve"> и</w:t>
      </w:r>
      <w:r w:rsidR="00295330" w:rsidRPr="0030056A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4350B">
        <w:rPr>
          <w:rFonts w:ascii="Arial" w:hAnsi="Arial" w:cs="Arial"/>
          <w:color w:val="444444"/>
          <w:shd w:val="clear" w:color="auto" w:fill="FFFFFF"/>
        </w:rPr>
        <w:t xml:space="preserve">использование </w:t>
      </w:r>
      <w:r w:rsidR="00295330" w:rsidRPr="0030056A">
        <w:rPr>
          <w:rFonts w:ascii="Arial" w:hAnsi="Arial" w:cs="Arial"/>
          <w:color w:val="444444"/>
          <w:shd w:val="clear" w:color="auto" w:fill="FFFFFF"/>
        </w:rPr>
        <w:t>промышленн</w:t>
      </w:r>
      <w:r>
        <w:rPr>
          <w:rFonts w:ascii="Arial" w:hAnsi="Arial" w:cs="Arial"/>
          <w:color w:val="444444"/>
          <w:shd w:val="clear" w:color="auto" w:fill="FFFFFF"/>
        </w:rPr>
        <w:t>ы</w:t>
      </w:r>
      <w:r w:rsidR="0054350B">
        <w:rPr>
          <w:rFonts w:ascii="Arial" w:hAnsi="Arial" w:cs="Arial"/>
          <w:color w:val="444444"/>
          <w:shd w:val="clear" w:color="auto" w:fill="FFFFFF"/>
        </w:rPr>
        <w:t>х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4350B">
        <w:rPr>
          <w:rFonts w:ascii="Arial" w:hAnsi="Arial" w:cs="Arial"/>
          <w:color w:val="444444"/>
          <w:shd w:val="clear" w:color="auto" w:fill="FFFFFF"/>
        </w:rPr>
        <w:t>компонентов</w:t>
      </w:r>
    </w:p>
    <w:p w:rsidR="0054350B" w:rsidRPr="0019533C" w:rsidRDefault="0054350B" w:rsidP="0054350B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В комплекте настенные кронштейны</w:t>
      </w:r>
    </w:p>
    <w:p w:rsidR="0054350B" w:rsidRPr="0019533C" w:rsidRDefault="0054350B" w:rsidP="0054350B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OMNI</w:t>
      </w:r>
      <w:r w:rsidRPr="0019533C">
        <w:rPr>
          <w:rFonts w:ascii="Arial" w:hAnsi="Arial" w:cs="Arial"/>
          <w:color w:val="444444"/>
          <w:shd w:val="clear" w:color="auto" w:fill="FFFFFF"/>
        </w:rPr>
        <w:t>-антенна</w:t>
      </w:r>
    </w:p>
    <w:p w:rsidR="0054350B" w:rsidRPr="0019533C" w:rsidRDefault="0054350B" w:rsidP="0054350B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33C">
        <w:rPr>
          <w:rFonts w:ascii="Arial" w:hAnsi="Arial" w:cs="Arial"/>
          <w:color w:val="444444"/>
          <w:shd w:val="clear" w:color="auto" w:fill="FFFFFF"/>
        </w:rPr>
        <w:t xml:space="preserve">802.11ac, </w:t>
      </w:r>
      <w:r>
        <w:rPr>
          <w:rFonts w:ascii="Arial" w:hAnsi="Arial" w:cs="Arial"/>
          <w:color w:val="444444"/>
          <w:shd w:val="clear" w:color="auto" w:fill="FFFFFF"/>
        </w:rPr>
        <w:t xml:space="preserve">поддержка </w:t>
      </w:r>
      <w:r w:rsidRPr="0019533C">
        <w:rPr>
          <w:rFonts w:ascii="Arial" w:hAnsi="Arial" w:cs="Arial"/>
          <w:color w:val="444444"/>
          <w:shd w:val="clear" w:color="auto" w:fill="FFFFFF"/>
        </w:rPr>
        <w:t xml:space="preserve">256 </w:t>
      </w:r>
      <w:r>
        <w:rPr>
          <w:rFonts w:ascii="Arial" w:hAnsi="Arial" w:cs="Arial"/>
          <w:color w:val="444444"/>
          <w:shd w:val="clear" w:color="auto" w:fill="FFFFFF"/>
        </w:rPr>
        <w:t>клиентов</w:t>
      </w:r>
      <w:r w:rsidRPr="0019533C">
        <w:rPr>
          <w:rFonts w:ascii="Arial" w:hAnsi="Arial" w:cs="Arial"/>
          <w:color w:val="444444"/>
          <w:shd w:val="clear" w:color="auto" w:fill="FFFFFF"/>
        </w:rPr>
        <w:t>, 16 SSID</w:t>
      </w:r>
    </w:p>
    <w:p w:rsidR="00295330" w:rsidRDefault="00CC7EA5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Радиочастотные ф</w:t>
      </w:r>
      <w:r w:rsidR="0030056A" w:rsidRPr="0019533C">
        <w:rPr>
          <w:rFonts w:ascii="Arial" w:hAnsi="Arial" w:cs="Arial"/>
          <w:color w:val="444444"/>
          <w:shd w:val="clear" w:color="auto" w:fill="FFFFFF"/>
        </w:rPr>
        <w:t>ильтры</w:t>
      </w:r>
      <w:r w:rsidR="00AC7CE5">
        <w:rPr>
          <w:rFonts w:ascii="Arial" w:hAnsi="Arial" w:cs="Arial"/>
          <w:color w:val="444444"/>
          <w:shd w:val="clear" w:color="auto" w:fill="FFFFFF"/>
        </w:rPr>
        <w:t xml:space="preserve"> для совмест</w:t>
      </w:r>
      <w:r w:rsidR="0036491E">
        <w:rPr>
          <w:rFonts w:ascii="Arial" w:hAnsi="Arial" w:cs="Arial"/>
          <w:color w:val="444444"/>
          <w:shd w:val="clear" w:color="auto" w:fill="FFFFFF"/>
        </w:rPr>
        <w:t xml:space="preserve">ной работы с </w:t>
      </w:r>
      <w:r w:rsidR="0036491E" w:rsidRPr="0019533C">
        <w:rPr>
          <w:rFonts w:ascii="Arial" w:hAnsi="Arial" w:cs="Arial"/>
          <w:color w:val="444444"/>
          <w:shd w:val="clear" w:color="auto" w:fill="FFFFFF"/>
        </w:rPr>
        <w:t>LTE</w:t>
      </w:r>
      <w:r w:rsidR="0036491E">
        <w:rPr>
          <w:rFonts w:ascii="Arial" w:hAnsi="Arial" w:cs="Arial"/>
          <w:color w:val="444444"/>
          <w:shd w:val="clear" w:color="auto" w:fill="FFFFFF"/>
        </w:rPr>
        <w:t>-оборудованием</w:t>
      </w:r>
    </w:p>
    <w:p w:rsidR="00295330" w:rsidRPr="0019533C" w:rsidRDefault="00295330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33C">
        <w:rPr>
          <w:rFonts w:ascii="Arial" w:hAnsi="Arial" w:cs="Arial"/>
          <w:color w:val="444444"/>
          <w:shd w:val="clear" w:color="auto" w:fill="FFFFFF"/>
        </w:rPr>
        <w:t xml:space="preserve">Легкий вес </w:t>
      </w:r>
      <w:r w:rsidR="0030056A">
        <w:rPr>
          <w:rFonts w:ascii="Arial" w:hAnsi="Arial" w:cs="Arial"/>
          <w:color w:val="444444"/>
          <w:shd w:val="clear" w:color="auto" w:fill="FFFFFF"/>
        </w:rPr>
        <w:t>–</w:t>
      </w:r>
      <w:r w:rsidRPr="0019533C">
        <w:rPr>
          <w:rFonts w:ascii="Arial" w:hAnsi="Arial" w:cs="Arial"/>
          <w:color w:val="444444"/>
          <w:shd w:val="clear" w:color="auto" w:fill="FFFFFF"/>
        </w:rPr>
        <w:t xml:space="preserve"> 881 г</w:t>
      </w:r>
    </w:p>
    <w:p w:rsidR="00C776EB" w:rsidRDefault="00C776EB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62B69" w:rsidRDefault="00B62B69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30056A">
        <w:rPr>
          <w:rFonts w:ascii="Arial" w:hAnsi="Arial" w:cs="Arial"/>
          <w:color w:val="444444"/>
          <w:shd w:val="clear" w:color="auto" w:fill="FFFFFF"/>
        </w:rPr>
        <w:t xml:space="preserve">* В </w:t>
      </w:r>
      <w:r>
        <w:rPr>
          <w:rFonts w:ascii="Arial" w:hAnsi="Arial" w:cs="Arial"/>
          <w:color w:val="444444"/>
          <w:shd w:val="clear" w:color="auto" w:fill="FFFFFF"/>
        </w:rPr>
        <w:t>случае</w:t>
      </w:r>
      <w:r w:rsidRPr="0030056A">
        <w:rPr>
          <w:rFonts w:ascii="Arial" w:hAnsi="Arial" w:cs="Arial"/>
          <w:color w:val="444444"/>
          <w:shd w:val="clear" w:color="auto" w:fill="FFFFFF"/>
        </w:rPr>
        <w:t>, к</w:t>
      </w:r>
      <w:r>
        <w:rPr>
          <w:rFonts w:ascii="Arial" w:hAnsi="Arial" w:cs="Arial"/>
          <w:color w:val="444444"/>
          <w:shd w:val="clear" w:color="auto" w:fill="FFFFFF"/>
        </w:rPr>
        <w:t xml:space="preserve">огда </w:t>
      </w:r>
      <w:r w:rsidRPr="0030056A">
        <w:rPr>
          <w:rFonts w:ascii="Arial" w:hAnsi="Arial" w:cs="Arial"/>
          <w:color w:val="444444"/>
          <w:shd w:val="clear" w:color="auto" w:fill="FFFFFF"/>
        </w:rPr>
        <w:t>не используется</w:t>
      </w:r>
      <w:r>
        <w:rPr>
          <w:rFonts w:ascii="Arial" w:hAnsi="Arial" w:cs="Arial"/>
          <w:color w:val="444444"/>
          <w:shd w:val="clear" w:color="auto" w:fill="FFFFFF"/>
        </w:rPr>
        <w:t xml:space="preserve"> дополнительная функция PoE-</w:t>
      </w:r>
      <w:proofErr w:type="spellStart"/>
      <w:r w:rsidRPr="0030056A">
        <w:rPr>
          <w:rFonts w:ascii="Arial" w:hAnsi="Arial" w:cs="Arial"/>
          <w:color w:val="444444"/>
          <w:shd w:val="clear" w:color="auto" w:fill="FFFFFF"/>
        </w:rPr>
        <w:t>out</w:t>
      </w:r>
      <w:proofErr w:type="spellEnd"/>
    </w:p>
    <w:p w:rsidR="00B62B69" w:rsidRDefault="00B62B69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54350B" w:rsidRDefault="00295330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54350B">
        <w:rPr>
          <w:rFonts w:ascii="Arial" w:hAnsi="Arial" w:cs="Arial"/>
          <w:b/>
          <w:color w:val="444444"/>
          <w:shd w:val="clear" w:color="auto" w:fill="FFFFFF"/>
        </w:rPr>
        <w:t xml:space="preserve">cnMaestro </w:t>
      </w:r>
      <w:r w:rsidR="00C776EB" w:rsidRPr="0054350B">
        <w:rPr>
          <w:rFonts w:ascii="Arial" w:hAnsi="Arial" w:cs="Arial"/>
          <w:b/>
          <w:color w:val="444444"/>
          <w:shd w:val="clear" w:color="auto" w:fill="FFFFFF"/>
        </w:rPr>
        <w:t>–</w:t>
      </w:r>
      <w:r w:rsidRPr="0054350B">
        <w:rPr>
          <w:rFonts w:ascii="Arial" w:hAnsi="Arial" w:cs="Arial"/>
          <w:b/>
          <w:color w:val="444444"/>
          <w:shd w:val="clear" w:color="auto" w:fill="FFFFFF"/>
        </w:rPr>
        <w:t xml:space="preserve"> WiFi-контроллер</w:t>
      </w:r>
      <w:r w:rsidR="00CC7EA5" w:rsidRPr="0054350B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295330" w:rsidRPr="00C776EB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C776EB">
        <w:rPr>
          <w:rFonts w:ascii="Arial" w:hAnsi="Arial" w:cs="Arial"/>
          <w:color w:val="444444"/>
          <w:shd w:val="clear" w:color="auto" w:fill="FFFFFF"/>
        </w:rPr>
        <w:t>Гостевой доступ</w:t>
      </w:r>
      <w:r w:rsidR="0036491E">
        <w:rPr>
          <w:rFonts w:ascii="Arial" w:hAnsi="Arial" w:cs="Arial"/>
          <w:color w:val="444444"/>
          <w:shd w:val="clear" w:color="auto" w:fill="FFFFFF"/>
        </w:rPr>
        <w:t>,</w:t>
      </w:r>
      <w:r w:rsidRPr="00C776E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36491E">
        <w:rPr>
          <w:rFonts w:ascii="Arial" w:hAnsi="Arial" w:cs="Arial"/>
          <w:color w:val="444444"/>
          <w:shd w:val="clear" w:color="auto" w:fill="FFFFFF"/>
        </w:rPr>
        <w:t>настраиваемые страницы приветствия</w:t>
      </w:r>
      <w:r w:rsidRPr="00C776EB">
        <w:rPr>
          <w:rFonts w:ascii="Arial" w:hAnsi="Arial" w:cs="Arial"/>
          <w:color w:val="444444"/>
          <w:shd w:val="clear" w:color="auto" w:fill="FFFFFF"/>
        </w:rPr>
        <w:t>, ваучеры,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 логины соцсетей </w:t>
      </w:r>
      <w:r w:rsidR="00C776EB">
        <w:rPr>
          <w:rFonts w:ascii="Arial" w:hAnsi="Arial" w:cs="Arial"/>
          <w:color w:val="444444"/>
          <w:shd w:val="clear" w:color="auto" w:fill="FFFFFF"/>
          <w:lang w:val="en-US"/>
        </w:rPr>
        <w:t>Google</w:t>
      </w:r>
      <w:r w:rsidR="00C776EB" w:rsidRPr="00C776E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>
        <w:rPr>
          <w:rFonts w:ascii="Arial" w:hAnsi="Arial" w:cs="Arial"/>
          <w:color w:val="444444"/>
          <w:shd w:val="clear" w:color="auto" w:fill="FFFFFF"/>
        </w:rPr>
        <w:t>и Ф</w:t>
      </w:r>
      <w:r w:rsidR="0054350B">
        <w:rPr>
          <w:rFonts w:ascii="Arial" w:hAnsi="Arial" w:cs="Arial"/>
          <w:color w:val="444444"/>
          <w:shd w:val="clear" w:color="auto" w:fill="FFFFFF"/>
        </w:rPr>
        <w:t>ейсбук</w:t>
      </w:r>
    </w:p>
    <w:p w:rsidR="00C776EB" w:rsidRDefault="00C776EB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Автоматическая настройка параметров</w:t>
      </w:r>
    </w:p>
    <w:p w:rsidR="00295330" w:rsidRPr="00C776EB" w:rsidRDefault="00FC4317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Отслеживание и и</w:t>
      </w:r>
      <w:r w:rsidR="00EE766A">
        <w:rPr>
          <w:rFonts w:ascii="Arial" w:hAnsi="Arial" w:cs="Arial"/>
          <w:color w:val="444444"/>
          <w:shd w:val="clear" w:color="auto" w:fill="FFFFFF"/>
        </w:rPr>
        <w:t>нвентаризация</w:t>
      </w:r>
      <w:r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</w:p>
    <w:p w:rsidR="00295330" w:rsidRPr="00C776EB" w:rsidRDefault="00C776EB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Место</w:t>
      </w:r>
      <w:r w:rsidR="00FC4317">
        <w:rPr>
          <w:rFonts w:ascii="Arial" w:hAnsi="Arial" w:cs="Arial"/>
          <w:color w:val="444444"/>
          <w:shd w:val="clear" w:color="auto" w:fill="FFFFFF"/>
        </w:rPr>
        <w:t xml:space="preserve">положение </w:t>
      </w:r>
      <w:r>
        <w:rPr>
          <w:rFonts w:ascii="Arial" w:hAnsi="Arial" w:cs="Arial"/>
          <w:color w:val="444444"/>
          <w:shd w:val="clear" w:color="auto" w:fill="FFFFFF"/>
        </w:rPr>
        <w:t>на карте</w:t>
      </w:r>
    </w:p>
    <w:p w:rsidR="00295330" w:rsidRPr="00C776EB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C776EB">
        <w:rPr>
          <w:rFonts w:ascii="Arial" w:hAnsi="Arial" w:cs="Arial"/>
          <w:color w:val="444444"/>
          <w:shd w:val="clear" w:color="auto" w:fill="FFFFFF"/>
        </w:rPr>
        <w:t xml:space="preserve">Мониторинг </w:t>
      </w:r>
      <w:r w:rsidR="0036491E">
        <w:rPr>
          <w:rFonts w:ascii="Arial" w:hAnsi="Arial" w:cs="Arial"/>
          <w:color w:val="444444"/>
          <w:shd w:val="clear" w:color="auto" w:fill="FFFFFF"/>
        </w:rPr>
        <w:t>критических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 данных и </w:t>
      </w:r>
      <w:r w:rsidRPr="00C776EB">
        <w:rPr>
          <w:rFonts w:ascii="Arial" w:hAnsi="Arial" w:cs="Arial"/>
          <w:color w:val="444444"/>
          <w:shd w:val="clear" w:color="auto" w:fill="FFFFFF"/>
        </w:rPr>
        <w:t>аварий</w:t>
      </w:r>
    </w:p>
    <w:p w:rsidR="00295330" w:rsidRPr="00C776EB" w:rsidRDefault="00EE766A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Массовое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95330" w:rsidRPr="00C776EB">
        <w:rPr>
          <w:rFonts w:ascii="Arial" w:hAnsi="Arial" w:cs="Arial"/>
          <w:color w:val="444444"/>
          <w:shd w:val="clear" w:color="auto" w:fill="FFFFFF"/>
        </w:rPr>
        <w:t>обновление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 ПО на устройствах</w:t>
      </w:r>
    </w:p>
    <w:p w:rsidR="00295330" w:rsidRPr="00C776EB" w:rsidRDefault="00B62B69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Встроенные инструменты поиск</w:t>
      </w:r>
      <w:r w:rsidR="00FC4317">
        <w:rPr>
          <w:rFonts w:ascii="Arial" w:hAnsi="Arial" w:cs="Arial"/>
          <w:color w:val="444444"/>
          <w:shd w:val="clear" w:color="auto" w:fill="FFFFFF"/>
        </w:rPr>
        <w:t>а</w:t>
      </w:r>
      <w:r>
        <w:rPr>
          <w:rFonts w:ascii="Arial" w:hAnsi="Arial" w:cs="Arial"/>
          <w:color w:val="444444"/>
          <w:shd w:val="clear" w:color="auto" w:fill="FFFFFF"/>
        </w:rPr>
        <w:t xml:space="preserve"> неисправностей</w:t>
      </w:r>
      <w:r w:rsidR="00295330" w:rsidRPr="00C776E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>
        <w:rPr>
          <w:rFonts w:ascii="Arial" w:hAnsi="Arial" w:cs="Arial"/>
          <w:color w:val="444444"/>
          <w:shd w:val="clear" w:color="auto" w:fill="FFFFFF"/>
        </w:rPr>
        <w:t>точ</w:t>
      </w:r>
      <w:r w:rsidR="0036491E">
        <w:rPr>
          <w:rFonts w:ascii="Arial" w:hAnsi="Arial" w:cs="Arial"/>
          <w:color w:val="444444"/>
          <w:shd w:val="clear" w:color="auto" w:fill="FFFFFF"/>
        </w:rPr>
        <w:t>ек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 доступа, клиентск</w:t>
      </w:r>
      <w:r w:rsidR="0019533C">
        <w:rPr>
          <w:rFonts w:ascii="Arial" w:hAnsi="Arial" w:cs="Arial"/>
          <w:color w:val="444444"/>
          <w:shd w:val="clear" w:color="auto" w:fill="FFFFFF"/>
        </w:rPr>
        <w:t>о</w:t>
      </w:r>
      <w:r w:rsidR="0036491E">
        <w:rPr>
          <w:rFonts w:ascii="Arial" w:hAnsi="Arial" w:cs="Arial"/>
          <w:color w:val="444444"/>
          <w:shd w:val="clear" w:color="auto" w:fill="FFFFFF"/>
        </w:rPr>
        <w:t>го</w:t>
      </w:r>
      <w:r w:rsidR="0019533C">
        <w:rPr>
          <w:rFonts w:ascii="Arial" w:hAnsi="Arial" w:cs="Arial"/>
          <w:color w:val="444444"/>
          <w:shd w:val="clear" w:color="auto" w:fill="FFFFFF"/>
        </w:rPr>
        <w:t xml:space="preserve"> оборудовани</w:t>
      </w:r>
      <w:r w:rsidR="0036491E">
        <w:rPr>
          <w:rFonts w:ascii="Arial" w:hAnsi="Arial" w:cs="Arial"/>
          <w:color w:val="444444"/>
          <w:shd w:val="clear" w:color="auto" w:fill="FFFFFF"/>
        </w:rPr>
        <w:t>я</w:t>
      </w:r>
      <w:r w:rsidR="0019533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>
        <w:rPr>
          <w:rFonts w:ascii="Arial" w:hAnsi="Arial" w:cs="Arial"/>
          <w:color w:val="444444"/>
          <w:shd w:val="clear" w:color="auto" w:fill="FFFFFF"/>
        </w:rPr>
        <w:t xml:space="preserve">и </w:t>
      </w:r>
      <w:r w:rsidR="0019533C">
        <w:rPr>
          <w:rFonts w:ascii="Arial" w:hAnsi="Arial" w:cs="Arial"/>
          <w:color w:val="444444"/>
          <w:shd w:val="clear" w:color="auto" w:fill="FFFFFF"/>
        </w:rPr>
        <w:t>клиентских модул</w:t>
      </w:r>
      <w:r w:rsidR="0036491E">
        <w:rPr>
          <w:rFonts w:ascii="Arial" w:hAnsi="Arial" w:cs="Arial"/>
          <w:color w:val="444444"/>
          <w:shd w:val="clear" w:color="auto" w:fill="FFFFFF"/>
        </w:rPr>
        <w:t>ей</w:t>
      </w:r>
      <w:r w:rsidR="0019533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>
        <w:rPr>
          <w:rFonts w:ascii="Arial" w:hAnsi="Arial" w:cs="Arial"/>
          <w:color w:val="444444"/>
          <w:shd w:val="clear" w:color="auto" w:fill="FFFFFF"/>
        </w:rPr>
        <w:t>Cambium</w:t>
      </w:r>
    </w:p>
    <w:p w:rsidR="0019533C" w:rsidRPr="00C776EB" w:rsidRDefault="0019533C" w:rsidP="0019533C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Использование облачного или </w:t>
      </w:r>
      <w:r w:rsidR="00295330" w:rsidRPr="00C776EB">
        <w:rPr>
          <w:rFonts w:ascii="Arial" w:hAnsi="Arial" w:cs="Arial"/>
          <w:color w:val="444444"/>
          <w:shd w:val="clear" w:color="auto" w:fill="FFFFFF"/>
        </w:rPr>
        <w:t xml:space="preserve">локального </w:t>
      </w:r>
      <w:r>
        <w:rPr>
          <w:rFonts w:ascii="Arial" w:hAnsi="Arial" w:cs="Arial"/>
          <w:color w:val="444444"/>
          <w:shd w:val="clear" w:color="auto" w:fill="FFFFFF"/>
        </w:rPr>
        <w:t>в</w:t>
      </w:r>
      <w:r w:rsidRPr="00C776EB">
        <w:rPr>
          <w:rFonts w:ascii="Arial" w:hAnsi="Arial" w:cs="Arial"/>
          <w:color w:val="444444"/>
          <w:shd w:val="clear" w:color="auto" w:fill="FFFFFF"/>
        </w:rPr>
        <w:t>иртуальн</w:t>
      </w:r>
      <w:r>
        <w:rPr>
          <w:rFonts w:ascii="Arial" w:hAnsi="Arial" w:cs="Arial"/>
          <w:color w:val="444444"/>
          <w:shd w:val="clear" w:color="auto" w:fill="FFFFFF"/>
        </w:rPr>
        <w:t>ого</w:t>
      </w:r>
      <w:r w:rsidRPr="00C776EB">
        <w:rPr>
          <w:rFonts w:ascii="Arial" w:hAnsi="Arial" w:cs="Arial"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color w:val="444444"/>
          <w:shd w:val="clear" w:color="auto" w:fill="FFFFFF"/>
        </w:rPr>
        <w:t>а</w:t>
      </w:r>
    </w:p>
    <w:p w:rsidR="00295330" w:rsidRPr="006759AD" w:rsidRDefault="00295330" w:rsidP="0036491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4350B" w:rsidRPr="006759AD" w:rsidRDefault="0054350B" w:rsidP="0036491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AC7CE5" w:rsidRPr="0054350B" w:rsidRDefault="0054350B" w:rsidP="0054350B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 w:rsidRPr="0054350B">
        <w:rPr>
          <w:rFonts w:ascii="Arial" w:hAnsi="Arial" w:cs="Arial"/>
          <w:b/>
          <w:color w:val="444444"/>
          <w:shd w:val="clear" w:color="auto" w:fill="FFFFFF"/>
        </w:rPr>
        <w:t xml:space="preserve">Схема </w:t>
      </w:r>
      <w:r w:rsidRPr="0054350B">
        <w:rPr>
          <w:rFonts w:ascii="Arial" w:hAnsi="Arial" w:cs="Arial"/>
          <w:b/>
          <w:color w:val="444444"/>
          <w:shd w:val="clear" w:color="auto" w:fill="FFFFFF"/>
          <w:lang w:val="en-US"/>
        </w:rPr>
        <w:t>Wi</w:t>
      </w:r>
      <w:r w:rsidRPr="0054350B">
        <w:rPr>
          <w:rFonts w:ascii="Arial" w:hAnsi="Arial" w:cs="Arial"/>
          <w:b/>
          <w:color w:val="444444"/>
          <w:shd w:val="clear" w:color="auto" w:fill="FFFFFF"/>
        </w:rPr>
        <w:t>-</w:t>
      </w:r>
      <w:r w:rsidRPr="0054350B">
        <w:rPr>
          <w:rFonts w:ascii="Arial" w:hAnsi="Arial" w:cs="Arial"/>
          <w:b/>
          <w:color w:val="444444"/>
          <w:shd w:val="clear" w:color="auto" w:fill="FFFFFF"/>
          <w:lang w:val="en-US"/>
        </w:rPr>
        <w:t>Fi</w:t>
      </w:r>
      <w:r w:rsidRPr="0054350B">
        <w:rPr>
          <w:rFonts w:ascii="Arial" w:hAnsi="Arial" w:cs="Arial"/>
          <w:b/>
          <w:color w:val="444444"/>
          <w:shd w:val="clear" w:color="auto" w:fill="FFFFFF"/>
        </w:rPr>
        <w:t xml:space="preserve"> сети с использованием точек доступа </w:t>
      </w:r>
      <w:r w:rsidRPr="0054350B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Pr="0054350B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0A2E1E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0A2E1E" w:rsidRPr="000A2E1E">
        <w:rPr>
          <w:rFonts w:ascii="Arial" w:hAnsi="Arial" w:cs="Arial"/>
          <w:b/>
          <w:color w:val="444444"/>
          <w:shd w:val="clear" w:color="auto" w:fill="FFFFFF"/>
        </w:rPr>
        <w:t>500</w:t>
      </w:r>
    </w:p>
    <w:p w:rsidR="00295330" w:rsidRDefault="0029533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5F5622" w:rsidP="0036491E">
      <w:pPr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39BC970F" wp14:editId="12FBE0CF">
            <wp:extent cx="5975985" cy="225806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00-sche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22" w:rsidRDefault="005F5622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4350B" w:rsidRDefault="0054350B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153B61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153B61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523C67" w:rsidTr="004B06C8">
        <w:trPr>
          <w:trHeight w:val="370"/>
        </w:trPr>
        <w:tc>
          <w:tcPr>
            <w:tcW w:w="3261" w:type="dxa"/>
            <w:vAlign w:val="center"/>
          </w:tcPr>
          <w:p w:rsidR="00BB4BBD" w:rsidRPr="005F5622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F5622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F5622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Tr="005F5622">
        <w:trPr>
          <w:trHeight w:val="752"/>
        </w:trPr>
        <w:tc>
          <w:tcPr>
            <w:tcW w:w="3261" w:type="dxa"/>
            <w:vAlign w:val="center"/>
          </w:tcPr>
          <w:p w:rsidR="00BB4BBD" w:rsidRPr="005F5622" w:rsidRDefault="00CF2738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2,4835 ГГц</w:t>
            </w:r>
          </w:p>
          <w:p w:rsidR="00523C67" w:rsidRPr="005F5622" w:rsidRDefault="00176513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</w:t>
            </w:r>
            <w:r w:rsidR="00523C67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 1 – 13 ETSI/CE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; к</w:t>
            </w:r>
            <w:r w:rsidR="00523C67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1 – 11 US</w:t>
            </w:r>
          </w:p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</w:p>
        </w:tc>
      </w:tr>
      <w:tr w:rsidR="00BB4BBD" w:rsidRPr="00FC1920" w:rsidTr="00451409">
        <w:trPr>
          <w:trHeight w:val="552"/>
        </w:trPr>
        <w:tc>
          <w:tcPr>
            <w:tcW w:w="3261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lastRenderedPageBreak/>
              <w:t>SSID, безопасность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WPA-2 (802.11i): WPA2-Enterprise (802.1x/EAP) &amp; WPA2-Preshared-keys, Open</w:t>
            </w:r>
          </w:p>
        </w:tc>
      </w:tr>
      <w:tr w:rsidR="00BB4BBD" w:rsidRPr="00523C67" w:rsidTr="00451409">
        <w:trPr>
          <w:trHeight w:val="291"/>
        </w:trPr>
        <w:tc>
          <w:tcPr>
            <w:tcW w:w="3261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523C67" w:rsidP="004B06C8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поддерживаемых </w:t>
            </w:r>
            <w:r w:rsidR="004B06C8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клиентов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256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Дистанция</w:t>
            </w:r>
          </w:p>
        </w:tc>
        <w:tc>
          <w:tcPr>
            <w:tcW w:w="6095" w:type="dxa"/>
            <w:vAlign w:val="center"/>
          </w:tcPr>
          <w:p w:rsidR="00523C67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Связь с клиент</w:t>
            </w:r>
            <w:r w:rsidR="006E1DFD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ом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до 213 м</w:t>
            </w:r>
            <w:r w:rsidR="006E1DFD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. Диапазон зависит от уровня помех и возможностей клиентского устройства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Mesh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: 2,4 ГГц – до 3 км, 5 ГГц – до 1,5 км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6E1DFD" w:rsidP="006E1DF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BB4BBD" w:rsidRPr="005F5622" w:rsidRDefault="006E1DFD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1,16 Гбит/с</w:t>
            </w:r>
          </w:p>
        </w:tc>
      </w:tr>
      <w:tr w:rsidR="00BB4BBD" w:rsidRPr="00FC1920" w:rsidTr="00AC7CE5">
        <w:trPr>
          <w:trHeight w:val="325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Порты Ethernet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2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Gigabit Ethernet (2 x 10/100/1000Base-T)</w:t>
            </w:r>
          </w:p>
        </w:tc>
      </w:tr>
      <w:tr w:rsidR="00BB4BBD" w:rsidRPr="00DC5DEA" w:rsidTr="00AC7CE5">
        <w:trPr>
          <w:trHeight w:val="626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Встроенная всенаправленная антенна двойной поляризации 2x2 MIMO </w:t>
            </w:r>
            <w:proofErr w:type="spellStart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Omni</w:t>
            </w:r>
            <w:proofErr w:type="spellEnd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360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</w:p>
        </w:tc>
      </w:tr>
      <w:tr w:rsidR="00BB4BBD" w:rsidRPr="00DC5DEA" w:rsidTr="0036491E">
        <w:trPr>
          <w:trHeight w:val="341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Коэффициент усиления антенны 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dBi</w:t>
            </w:r>
          </w:p>
        </w:tc>
      </w:tr>
      <w:tr w:rsidR="00BB4BBD" w:rsidRPr="00FC1920" w:rsidTr="0054350B">
        <w:trPr>
          <w:trHeight w:val="301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56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/ 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Вт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Gigabit passive PoE-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инжектор</w:t>
            </w:r>
          </w:p>
        </w:tc>
      </w:tr>
      <w:tr w:rsidR="00BB4BBD" w:rsidRPr="00DC5DEA" w:rsidTr="0036491E">
        <w:trPr>
          <w:trHeight w:val="691"/>
        </w:trPr>
        <w:tc>
          <w:tcPr>
            <w:tcW w:w="3261" w:type="dxa"/>
            <w:vAlign w:val="center"/>
          </w:tcPr>
          <w:p w:rsidR="00BB4BBD" w:rsidRPr="005F5622" w:rsidRDefault="00DC5DEA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-out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F31A3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Aux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port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питает внешние устройства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согласно стандарт</w:t>
            </w:r>
            <w:r w:rsidR="00F31A3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802.3</w:t>
            </w:r>
            <w:proofErr w:type="spellStart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proofErr w:type="spellEnd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оборудование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Canopy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–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поддержка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абонентских 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блоков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серий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Cambium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ePMP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PMP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450</w:t>
            </w:r>
          </w:p>
        </w:tc>
      </w:tr>
      <w:tr w:rsidR="00BB4BBD" w:rsidRPr="00DC5DEA" w:rsidTr="00AC7CE5">
        <w:trPr>
          <w:trHeight w:val="571"/>
        </w:trPr>
        <w:tc>
          <w:tcPr>
            <w:tcW w:w="3261" w:type="dxa"/>
            <w:vAlign w:val="center"/>
          </w:tcPr>
          <w:p w:rsidR="00BB4BBD" w:rsidRPr="005F5622" w:rsidRDefault="00771ABE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Мощность передатчика</w:t>
            </w:r>
          </w:p>
        </w:tc>
        <w:tc>
          <w:tcPr>
            <w:tcW w:w="6095" w:type="dxa"/>
            <w:vAlign w:val="center"/>
          </w:tcPr>
          <w:p w:rsidR="00771ABE" w:rsidRPr="005F5622" w:rsidRDefault="00771ABE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29 dBm </w:t>
            </w:r>
            <w:r w:rsidR="00410E9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2,4 ГГц</w:t>
            </w:r>
          </w:p>
          <w:p w:rsidR="00BB4BBD" w:rsidRPr="005F5622" w:rsidRDefault="00771ABE" w:rsidP="00410E9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28 dBm </w:t>
            </w:r>
            <w:r w:rsidR="00410E9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5 ГГц</w:t>
            </w:r>
          </w:p>
        </w:tc>
      </w:tr>
      <w:tr w:rsidR="00771ABE" w:rsidRPr="00DC5DEA" w:rsidTr="00AC7CE5">
        <w:trPr>
          <w:trHeight w:val="605"/>
        </w:trPr>
        <w:tc>
          <w:tcPr>
            <w:tcW w:w="3261" w:type="dxa"/>
            <w:vAlign w:val="center"/>
          </w:tcPr>
          <w:p w:rsidR="00771ABE" w:rsidRPr="005F5622" w:rsidRDefault="00771ABE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771ABE" w:rsidRPr="005F5622" w:rsidRDefault="00771ABE" w:rsidP="0017651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 Вт</w:t>
            </w:r>
            <w:r w:rsidR="00176513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средняя, 12,95 Вт –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(без подключения дополнительных устройств)</w:t>
            </w:r>
          </w:p>
        </w:tc>
      </w:tr>
      <w:tr w:rsidR="000430FA" w:rsidRPr="004E7C02" w:rsidTr="002B6769">
        <w:trPr>
          <w:trHeight w:val="562"/>
        </w:trPr>
        <w:tc>
          <w:tcPr>
            <w:tcW w:w="3261" w:type="dxa"/>
            <w:vAlign w:val="center"/>
          </w:tcPr>
          <w:p w:rsidR="000430FA" w:rsidRPr="005F5622" w:rsidRDefault="000430FA" w:rsidP="002B67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LTE-совместимость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2B67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Специальный фильтр снижения помех на частоте 2,4 ГГц от смежных полос LTE 38 и 40</w:t>
            </w:r>
          </w:p>
        </w:tc>
      </w:tr>
      <w:tr w:rsidR="000430FA" w:rsidRPr="004E7C02" w:rsidTr="000430FA">
        <w:trPr>
          <w:trHeight w:val="299"/>
        </w:trPr>
        <w:tc>
          <w:tcPr>
            <w:tcW w:w="3261" w:type="dxa"/>
            <w:vAlign w:val="center"/>
          </w:tcPr>
          <w:p w:rsidR="000430FA" w:rsidRPr="005F5622" w:rsidRDefault="000430FA" w:rsidP="0052292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52292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Гнездо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замка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Kensington Lock</w:t>
            </w:r>
          </w:p>
        </w:tc>
      </w:tr>
      <w:tr w:rsidR="000430FA" w:rsidRPr="004E7C02" w:rsidTr="0052292A">
        <w:trPr>
          <w:trHeight w:val="416"/>
        </w:trPr>
        <w:tc>
          <w:tcPr>
            <w:tcW w:w="3261" w:type="dxa"/>
            <w:vAlign w:val="center"/>
          </w:tcPr>
          <w:p w:rsidR="000430FA" w:rsidRPr="005F5622" w:rsidRDefault="000430FA" w:rsidP="0052292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52292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 цветных светодиода, показывающих статус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ы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подключения к точке доступа и cnMaestro</w:t>
            </w:r>
          </w:p>
        </w:tc>
      </w:tr>
      <w:tr w:rsidR="000430FA" w:rsidRPr="004E7C02" w:rsidTr="00361E97">
        <w:trPr>
          <w:trHeight w:val="567"/>
        </w:trPr>
        <w:tc>
          <w:tcPr>
            <w:tcW w:w="3261" w:type="dxa"/>
            <w:vAlign w:val="center"/>
          </w:tcPr>
          <w:p w:rsidR="000430FA" w:rsidRPr="005F5622" w:rsidRDefault="000430FA" w:rsidP="00361E9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Крепление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361E9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Кронштейн для крепления на трубостойку (прилагается)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либо на стену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(с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прилагаемым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кронштейном или без него)</w:t>
            </w:r>
          </w:p>
        </w:tc>
      </w:tr>
      <w:tr w:rsidR="00771ABE" w:rsidRPr="004E7C02" w:rsidTr="00AC7CE5">
        <w:trPr>
          <w:trHeight w:val="427"/>
        </w:trPr>
        <w:tc>
          <w:tcPr>
            <w:tcW w:w="3261" w:type="dxa"/>
            <w:vAlign w:val="center"/>
          </w:tcPr>
          <w:p w:rsidR="00771ABE" w:rsidRPr="005F5622" w:rsidRDefault="004E7C0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771ABE" w:rsidRPr="005F5622" w:rsidRDefault="004E7C02" w:rsidP="004E7C0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-30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~ +65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</w:p>
        </w:tc>
      </w:tr>
      <w:tr w:rsidR="000430FA" w:rsidRPr="004E7C02" w:rsidTr="000430FA">
        <w:trPr>
          <w:trHeight w:val="409"/>
        </w:trPr>
        <w:tc>
          <w:tcPr>
            <w:tcW w:w="3261" w:type="dxa"/>
            <w:vAlign w:val="center"/>
          </w:tcPr>
          <w:p w:rsidR="000430FA" w:rsidRPr="005F5622" w:rsidRDefault="000430FA" w:rsidP="00F82B0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F82B0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20,4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6,5 см (без учета элементов крепления)</w:t>
            </w:r>
          </w:p>
        </w:tc>
      </w:tr>
      <w:tr w:rsidR="000430FA" w:rsidRPr="004E7C02" w:rsidTr="000430FA">
        <w:trPr>
          <w:trHeight w:val="415"/>
        </w:trPr>
        <w:tc>
          <w:tcPr>
            <w:tcW w:w="3261" w:type="dxa"/>
            <w:vAlign w:val="center"/>
          </w:tcPr>
          <w:p w:rsidR="000430FA" w:rsidRPr="005F5622" w:rsidRDefault="000430FA" w:rsidP="00F82B0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0430FA" w:rsidRPr="005F5622" w:rsidRDefault="000430FA" w:rsidP="00F82B0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0,88 кг – без крепления, 1,06 кг – с креплением</w:t>
            </w:r>
          </w:p>
        </w:tc>
      </w:tr>
    </w:tbl>
    <w:p w:rsidR="00591FDF" w:rsidRPr="006759AD" w:rsidRDefault="00591FDF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A32165" w:rsidRPr="006759AD" w:rsidRDefault="00A3216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91FDF" w:rsidRDefault="007144B2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44B2">
        <w:rPr>
          <w:rFonts w:ascii="Arial" w:hAnsi="Arial" w:cs="Arial"/>
          <w:b/>
          <w:color w:val="444444"/>
          <w:shd w:val="clear" w:color="auto" w:fill="FFFFFF"/>
        </w:rPr>
        <w:t xml:space="preserve">Видео об устройстве cnPilot </w:t>
      </w:r>
      <w:r w:rsidR="000A2E1E">
        <w:rPr>
          <w:rFonts w:ascii="Arial" w:hAnsi="Arial" w:cs="Arial"/>
          <w:b/>
          <w:color w:val="444444"/>
          <w:shd w:val="clear" w:color="auto" w:fill="FFFFFF"/>
        </w:rPr>
        <w:t>E500</w:t>
      </w:r>
      <w:r w:rsidRPr="007144B2">
        <w:rPr>
          <w:rFonts w:ascii="Arial" w:hAnsi="Arial" w:cs="Arial"/>
          <w:b/>
          <w:color w:val="444444"/>
          <w:shd w:val="clear" w:color="auto" w:fill="FFFFFF"/>
        </w:rPr>
        <w:t>: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8" w:history="1">
        <w:r w:rsidR="004B06C8" w:rsidRPr="00131497">
          <w:rPr>
            <w:rStyle w:val="a7"/>
            <w:rFonts w:ascii="Arial" w:hAnsi="Arial" w:cs="Arial"/>
            <w:shd w:val="clear" w:color="auto" w:fill="FFFFFF"/>
          </w:rPr>
          <w:t>https://youtu.be/wXrZ2Nts2dU</w:t>
        </w:r>
      </w:hyperlink>
    </w:p>
    <w:p w:rsidR="00DF4D3A" w:rsidRDefault="00DF4D3A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144B2" w:rsidRDefault="007144B2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6C126D78" wp14:editId="19FE7388">
            <wp:extent cx="3520124" cy="1980000"/>
            <wp:effectExtent l="0" t="0" r="444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-e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12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5" w:rsidRDefault="00AC7CE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A32165" w:rsidRPr="00A32165" w:rsidRDefault="00A3216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DF4D3A" w:rsidRDefault="0029533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44B2">
        <w:rPr>
          <w:rFonts w:ascii="Arial" w:hAnsi="Arial" w:cs="Arial"/>
          <w:b/>
          <w:color w:val="444444"/>
          <w:shd w:val="clear" w:color="auto" w:fill="FFFFFF"/>
        </w:rPr>
        <w:t xml:space="preserve">Инсталляция </w:t>
      </w:r>
      <w:r w:rsidR="000A2E1E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0A2E1E" w:rsidRPr="000A2E1E">
        <w:rPr>
          <w:rFonts w:ascii="Arial" w:hAnsi="Arial" w:cs="Arial"/>
          <w:b/>
          <w:color w:val="444444"/>
          <w:shd w:val="clear" w:color="auto" w:fill="FFFFFF"/>
        </w:rPr>
        <w:t>500</w:t>
      </w:r>
      <w:r w:rsidR="007144B2" w:rsidRPr="007144B2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7144B2">
        <w:rPr>
          <w:rFonts w:ascii="Arial" w:hAnsi="Arial" w:cs="Arial"/>
          <w:b/>
          <w:color w:val="444444"/>
          <w:shd w:val="clear" w:color="auto" w:fill="FFFFFF"/>
        </w:rPr>
        <w:t>обучающий</w:t>
      </w:r>
      <w:r w:rsidR="007144B2" w:rsidRPr="007144B2">
        <w:rPr>
          <w:rFonts w:ascii="Arial" w:hAnsi="Arial" w:cs="Arial"/>
          <w:b/>
          <w:color w:val="444444"/>
          <w:shd w:val="clear" w:color="auto" w:fill="FFFFFF"/>
        </w:rPr>
        <w:t xml:space="preserve"> материал: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0" w:history="1">
        <w:r w:rsidR="004B06C8" w:rsidRPr="00131497">
          <w:rPr>
            <w:rStyle w:val="a7"/>
            <w:rFonts w:ascii="Arial" w:hAnsi="Arial" w:cs="Arial"/>
            <w:shd w:val="clear" w:color="auto" w:fill="FFFFFF"/>
          </w:rPr>
          <w:t>https://youtu.be/zwbJUmdYedY</w:t>
        </w:r>
      </w:hyperlink>
    </w:p>
    <w:p w:rsidR="00AC4B21" w:rsidRDefault="00AC4B21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144B2" w:rsidRDefault="007144B2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5440CE33" wp14:editId="55334B13">
            <wp:extent cx="3518803" cy="198000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_e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8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B2" w:rsidRDefault="007144B2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A32165" w:rsidRPr="00A32165" w:rsidRDefault="00A3216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AC4B21" w:rsidRDefault="00AC4B21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Пример инсталляции</w:t>
      </w:r>
      <w:r w:rsidR="004B06C8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EC29CB">
        <w:rPr>
          <w:rFonts w:ascii="Arial" w:hAnsi="Arial" w:cs="Arial"/>
          <w:b/>
          <w:color w:val="444444"/>
          <w:shd w:val="clear" w:color="auto" w:fill="FFFFFF"/>
        </w:rPr>
        <w:t xml:space="preserve">Отель </w:t>
      </w:r>
      <w:proofErr w:type="spellStart"/>
      <w:r w:rsidR="00EC29CB" w:rsidRPr="00EC29CB">
        <w:rPr>
          <w:rFonts w:ascii="Arial" w:hAnsi="Arial" w:cs="Arial"/>
          <w:b/>
          <w:color w:val="444444"/>
          <w:shd w:val="clear" w:color="auto" w:fill="FFFFFF"/>
        </w:rPr>
        <w:t>Aquarios</w:t>
      </w:r>
      <w:proofErr w:type="spellEnd"/>
      <w:r w:rsidR="00EC29CB" w:rsidRPr="00EC29CB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4B06C8">
        <w:rPr>
          <w:rFonts w:ascii="Arial" w:hAnsi="Arial" w:cs="Arial"/>
          <w:b/>
          <w:color w:val="444444"/>
          <w:shd w:val="clear" w:color="auto" w:fill="FFFFFF"/>
        </w:rPr>
        <w:t xml:space="preserve">в </w:t>
      </w:r>
      <w:r w:rsidR="00EC29CB" w:rsidRPr="00EC29CB">
        <w:rPr>
          <w:rFonts w:ascii="Arial" w:hAnsi="Arial" w:cs="Arial"/>
          <w:b/>
          <w:color w:val="444444"/>
          <w:shd w:val="clear" w:color="auto" w:fill="FFFFFF"/>
        </w:rPr>
        <w:t>город</w:t>
      </w:r>
      <w:r w:rsidR="00EC29CB">
        <w:rPr>
          <w:rFonts w:ascii="Arial" w:hAnsi="Arial" w:cs="Arial"/>
          <w:b/>
          <w:color w:val="444444"/>
          <w:shd w:val="clear" w:color="auto" w:fill="FFFFFF"/>
        </w:rPr>
        <w:t>е</w:t>
      </w:r>
      <w:r w:rsidR="00EC29CB" w:rsidRPr="00EC29CB">
        <w:rPr>
          <w:rFonts w:ascii="Arial" w:hAnsi="Arial" w:cs="Arial"/>
          <w:b/>
          <w:color w:val="444444"/>
          <w:shd w:val="clear" w:color="auto" w:fill="FFFFFF"/>
        </w:rPr>
        <w:t xml:space="preserve"> Ла-Пасе</w:t>
      </w:r>
      <w:r w:rsidR="00EC29CB">
        <w:rPr>
          <w:rFonts w:ascii="Arial" w:hAnsi="Arial" w:cs="Arial"/>
          <w:b/>
          <w:color w:val="444444"/>
          <w:shd w:val="clear" w:color="auto" w:fill="FFFFFF"/>
        </w:rPr>
        <w:t xml:space="preserve"> в Мексике</w:t>
      </w:r>
    </w:p>
    <w:p w:rsidR="00EC29CB" w:rsidRDefault="00800C8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hyperlink r:id="rId12" w:history="1">
        <w:r w:rsidR="004B06C8" w:rsidRPr="00131497">
          <w:rPr>
            <w:rStyle w:val="a7"/>
            <w:rFonts w:ascii="Arial" w:hAnsi="Arial" w:cs="Arial"/>
            <w:shd w:val="clear" w:color="auto" w:fill="FFFFFF"/>
          </w:rPr>
          <w:t>https://3fdumf3rqw5xx4mjgywguwz9-wpengine.netdna-ssl.com/wp-content/uploads/2017/09/CS_CNPT_HotelAquarios_05112017.pdf</w:t>
        </w:r>
      </w:hyperlink>
    </w:p>
    <w:p w:rsidR="00EC29CB" w:rsidRDefault="00EC29CB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EC29CB" w:rsidRDefault="00EC29CB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2BD3FBDC" wp14:editId="7E71E63C">
            <wp:extent cx="1640979" cy="12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7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729A784A" wp14:editId="2B05AFB0">
            <wp:extent cx="2056250" cy="12600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5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CB" w:rsidRPr="006759AD" w:rsidRDefault="00EC29CB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A32165" w:rsidRPr="006759AD" w:rsidRDefault="00A3216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36491E" w:rsidRDefault="0045140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Применение уличных точек доступа серии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5" w:history="1">
        <w:r w:rsidRPr="00451409">
          <w:rPr>
            <w:rStyle w:val="a7"/>
            <w:rFonts w:ascii="Arial" w:hAnsi="Arial" w:cs="Arial"/>
            <w:shd w:val="clear" w:color="auto" w:fill="FFFFFF"/>
          </w:rPr>
          <w:t>https://youtu.be/nA-S1n6kElo</w:t>
        </w:r>
      </w:hyperlink>
    </w:p>
    <w:p w:rsidR="00451409" w:rsidRPr="000430FA" w:rsidRDefault="0045140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451409" w:rsidRDefault="0045140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1431AFB5" wp14:editId="512E7224">
            <wp:extent cx="3240000" cy="18942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н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09" w:rsidRDefault="0045140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A32165" w:rsidRDefault="00A3216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626210" w:rsidRPr="00626210" w:rsidRDefault="00626210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Тестирование пропускной способности </w:t>
      </w:r>
      <w:r w:rsidRPr="00626210">
        <w:rPr>
          <w:rFonts w:ascii="Arial" w:hAnsi="Arial" w:cs="Arial"/>
          <w:b/>
          <w:color w:val="444444"/>
          <w:shd w:val="clear" w:color="auto" w:fill="FFFFFF"/>
        </w:rPr>
        <w:t>WiFi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оборудования </w:t>
      </w:r>
      <w:r w:rsidRPr="00626210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– видео </w:t>
      </w:r>
      <w:proofErr w:type="spellStart"/>
      <w:r>
        <w:rPr>
          <w:rFonts w:ascii="Arial" w:hAnsi="Arial" w:cs="Arial"/>
          <w:b/>
          <w:color w:val="444444"/>
          <w:shd w:val="clear" w:color="auto" w:fill="FFFFFF"/>
        </w:rPr>
        <w:t>стримминг</w:t>
      </w:r>
      <w:proofErr w:type="spellEnd"/>
      <w:r>
        <w:rPr>
          <w:rFonts w:ascii="Arial" w:hAnsi="Arial" w:cs="Arial"/>
          <w:b/>
          <w:color w:val="444444"/>
          <w:shd w:val="clear" w:color="auto" w:fill="FFFFFF"/>
        </w:rPr>
        <w:t xml:space="preserve"> 50 одновременно работающих клиентов </w:t>
      </w:r>
      <w:hyperlink r:id="rId17" w:history="1"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626210">
          <w:rPr>
            <w:rStyle w:val="a7"/>
            <w:rFonts w:ascii="Arial" w:hAnsi="Arial" w:cs="Arial"/>
            <w:shd w:val="clear" w:color="auto" w:fill="FFFFFF"/>
          </w:rPr>
          <w:t>://</w:t>
        </w:r>
        <w:proofErr w:type="spellStart"/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youtu</w:t>
        </w:r>
        <w:proofErr w:type="spellEnd"/>
        <w:r w:rsidRPr="00626210">
          <w:rPr>
            <w:rStyle w:val="a7"/>
            <w:rFonts w:ascii="Arial" w:hAnsi="Arial" w:cs="Arial"/>
            <w:shd w:val="clear" w:color="auto" w:fill="FFFFFF"/>
          </w:rPr>
          <w:t>.</w:t>
        </w:r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be</w:t>
        </w:r>
        <w:r w:rsidRPr="00626210">
          <w:rPr>
            <w:rStyle w:val="a7"/>
            <w:rFonts w:ascii="Arial" w:hAnsi="Arial" w:cs="Arial"/>
            <w:shd w:val="clear" w:color="auto" w:fill="FFFFFF"/>
          </w:rPr>
          <w:t>/</w:t>
        </w:r>
        <w:proofErr w:type="spellStart"/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SfP</w:t>
        </w:r>
        <w:proofErr w:type="spellEnd"/>
        <w:r w:rsidRPr="00626210">
          <w:rPr>
            <w:rStyle w:val="a7"/>
            <w:rFonts w:ascii="Arial" w:hAnsi="Arial" w:cs="Arial"/>
            <w:shd w:val="clear" w:color="auto" w:fill="FFFFFF"/>
          </w:rPr>
          <w:t>2</w:t>
        </w:r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D</w:t>
        </w:r>
        <w:r w:rsidRPr="00626210">
          <w:rPr>
            <w:rStyle w:val="a7"/>
            <w:rFonts w:ascii="Arial" w:hAnsi="Arial" w:cs="Arial"/>
            <w:shd w:val="clear" w:color="auto" w:fill="FFFFFF"/>
          </w:rPr>
          <w:t>019</w:t>
        </w:r>
        <w:proofErr w:type="spellStart"/>
        <w:r w:rsidRPr="00626210">
          <w:rPr>
            <w:rStyle w:val="a7"/>
            <w:rFonts w:ascii="Arial" w:hAnsi="Arial" w:cs="Arial"/>
            <w:shd w:val="clear" w:color="auto" w:fill="FFFFFF"/>
            <w:lang w:val="en-US"/>
          </w:rPr>
          <w:t>JYw</w:t>
        </w:r>
        <w:proofErr w:type="spellEnd"/>
      </w:hyperlink>
    </w:p>
    <w:p w:rsidR="00626210" w:rsidRDefault="00626210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26210" w:rsidRPr="00626210" w:rsidRDefault="00626210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7DDDC28A" wp14:editId="3F7D24D0">
            <wp:extent cx="3240000" cy="1835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00 - test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10" w:rsidRDefault="00626210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A32165" w:rsidRPr="00A32165" w:rsidRDefault="00A3216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9457EF" w:rsidRPr="00FE2A0D" w:rsidRDefault="009457EF" w:rsidP="009457EF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9457EF" w:rsidRDefault="00800C8E" w:rsidP="009457EF">
      <w:pPr>
        <w:spacing w:after="0" w:line="240" w:lineRule="auto"/>
      </w:pPr>
      <w:hyperlink r:id="rId19" w:tgtFrame="_blank" w:history="1">
        <w:r w:rsidR="009457EF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9457EF" w:rsidRDefault="009457EF" w:rsidP="009457EF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9457EF" w:rsidRPr="00FE2A0D" w:rsidRDefault="009457EF" w:rsidP="009457EF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3EFA22FE" wp14:editId="1D1D458A">
            <wp:extent cx="3051469" cy="39600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EF" w:rsidRDefault="009457EF" w:rsidP="009457EF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451409" w:rsidRDefault="0045140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4B06C8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4B06C8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Артикулы</w:t>
      </w:r>
      <w:r w:rsidR="002E03A4" w:rsidRPr="004B06C8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для заказа</w:t>
      </w:r>
      <w:r w:rsidR="00AF0914" w:rsidRPr="004B06C8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cnPilot </w:t>
      </w:r>
      <w:r w:rsidR="000A2E1E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E500 </w:t>
      </w:r>
      <w:r w:rsidR="000A2E1E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</w:t>
      </w:r>
      <w:r w:rsidR="000A2E1E">
        <w:rPr>
          <w:rFonts w:ascii="Arial" w:hAnsi="Arial" w:cs="Arial"/>
          <w:b/>
          <w:color w:val="444444"/>
          <w:shd w:val="clear" w:color="auto" w:fill="FFFFFF"/>
        </w:rPr>
        <w:t>кистане, Туркменистане, Украине и</w:t>
      </w:r>
      <w:r w:rsidR="000A2E1E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0A2E1E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523C67" w:rsidTr="00B024FA">
        <w:trPr>
          <w:trHeight w:val="393"/>
        </w:trPr>
        <w:tc>
          <w:tcPr>
            <w:tcW w:w="9356" w:type="dxa"/>
            <w:vAlign w:val="center"/>
          </w:tcPr>
          <w:p w:rsidR="002E03A4" w:rsidRPr="002E03A4" w:rsidRDefault="002E03A4" w:rsidP="002E03A4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Н</w:t>
            </w:r>
            <w:r w:rsidRPr="002E03A4">
              <w:rPr>
                <w:rFonts w:ascii="Arial" w:hAnsi="Arial" w:cs="Arial"/>
                <w:color w:val="444444"/>
                <w:shd w:val="clear" w:color="auto" w:fill="FFFFFF"/>
              </w:rPr>
              <w:t>омер модели (общий для всех артикулов):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  <w:r w:rsidR="005F5622">
              <w:rPr>
                <w:rFonts w:ascii="Arial" w:hAnsi="Arial" w:cs="Arial"/>
                <w:color w:val="444444"/>
                <w:shd w:val="clear" w:color="auto" w:fill="FFFFFF"/>
              </w:rPr>
              <w:t>C000100P500A</w:t>
            </w:r>
          </w:p>
        </w:tc>
      </w:tr>
    </w:tbl>
    <w:p w:rsidR="00385770" w:rsidRPr="00C460FA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703D00" w:rsidTr="00703D00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524D13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24D13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524D13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24D13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524D13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24D13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0A2E1E" w:rsidRPr="000A2E1E" w:rsidTr="009B4F0D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0A2E1E" w:rsidRPr="00800C8E" w:rsidRDefault="00800C8E" w:rsidP="00F47B2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?</w:t>
            </w:r>
            <w:bookmarkStart w:id="0" w:name="_GoBack"/>
            <w:bookmarkEnd w:id="0"/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A2E1E" w:rsidRDefault="000A2E1E" w:rsidP="009B4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0A2E1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E500 (ROW with No PoE injector) Outdoor 2x2 Integrated Gigabit 11ac access point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693F75" w:rsidRDefault="000A2E1E" w:rsidP="00F47B2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A2E1E" w:rsidRPr="00CF2738" w:rsidTr="009B4F0D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0A2E1E" w:rsidRPr="00703D00" w:rsidRDefault="000A2E1E" w:rsidP="009B4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E500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EUCA-RW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A2E1E" w:rsidRPr="00703D00" w:rsidRDefault="000A2E1E" w:rsidP="009B4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E500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(ROW with EU country cord) Outdoor 2x2 Integrated 11ac AP with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693F75" w:rsidRDefault="000A2E1E" w:rsidP="009B4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A2E1E" w:rsidRPr="00693F75" w:rsidTr="00385770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0A2E1E" w:rsidRPr="00800C8E" w:rsidRDefault="00800C8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?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A2E1E" w:rsidRPr="00703D00" w:rsidRDefault="000A2E1E" w:rsidP="0038577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E500</w:t>
            </w:r>
            <w:r w:rsidRPr="0038577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(ROW) Outdoor 2x2 Integrated 11ac access point with PoE Injector, No country </w:t>
            </w:r>
            <w:r w:rsidRPr="0038577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lastRenderedPageBreak/>
              <w:t>cord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693F75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8577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lastRenderedPageBreak/>
              <w:t>APAC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8577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693F75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8577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A2E1E" w:rsidRPr="00703D00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lastRenderedPageBreak/>
              <w:t>Дополнительная гарантия</w:t>
            </w:r>
          </w:p>
        </w:tc>
      </w:tr>
      <w:tr w:rsidR="000A2E1E" w:rsidRPr="00703D00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 регионы</w:t>
            </w:r>
          </w:p>
        </w:tc>
      </w:tr>
      <w:tr w:rsidR="000A2E1E" w:rsidRPr="00703D00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703D00" w:rsidRDefault="000A2E1E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0A2E1E" w:rsidRPr="00703D00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703D00" w:rsidRDefault="000A2E1E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0A2E1E" w:rsidRPr="00703D00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703D00" w:rsidRDefault="000A2E1E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0A2E1E" w:rsidRPr="00703D00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0A2E1E" w:rsidRPr="00703D00" w:rsidRDefault="000A2E1E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A2E1E" w:rsidRPr="00703D00" w:rsidRDefault="000A2E1E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03D00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</w:tbl>
    <w:p w:rsidR="00703D00" w:rsidRPr="00703D00" w:rsidRDefault="00703D0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sectPr w:rsidR="00703D00" w:rsidRPr="00703D00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7E29"/>
    <w:rsid w:val="000338ED"/>
    <w:rsid w:val="000430FA"/>
    <w:rsid w:val="000A2E1E"/>
    <w:rsid w:val="00153B61"/>
    <w:rsid w:val="00176513"/>
    <w:rsid w:val="0019533C"/>
    <w:rsid w:val="001F3684"/>
    <w:rsid w:val="001F6F61"/>
    <w:rsid w:val="00295330"/>
    <w:rsid w:val="002C777D"/>
    <w:rsid w:val="002E03A4"/>
    <w:rsid w:val="002E4604"/>
    <w:rsid w:val="0030056A"/>
    <w:rsid w:val="00305579"/>
    <w:rsid w:val="0031080D"/>
    <w:rsid w:val="0036491E"/>
    <w:rsid w:val="00385770"/>
    <w:rsid w:val="003A2FD2"/>
    <w:rsid w:val="00410E92"/>
    <w:rsid w:val="00431400"/>
    <w:rsid w:val="00451409"/>
    <w:rsid w:val="004724CF"/>
    <w:rsid w:val="004B06C8"/>
    <w:rsid w:val="004E7C02"/>
    <w:rsid w:val="00523C67"/>
    <w:rsid w:val="00524D13"/>
    <w:rsid w:val="0054350B"/>
    <w:rsid w:val="00591FDF"/>
    <w:rsid w:val="005A64DC"/>
    <w:rsid w:val="005D6DB1"/>
    <w:rsid w:val="005F5622"/>
    <w:rsid w:val="006130A1"/>
    <w:rsid w:val="00626210"/>
    <w:rsid w:val="00627313"/>
    <w:rsid w:val="006759AD"/>
    <w:rsid w:val="006864A0"/>
    <w:rsid w:val="00693F75"/>
    <w:rsid w:val="006E1DFD"/>
    <w:rsid w:val="00703D00"/>
    <w:rsid w:val="007144B2"/>
    <w:rsid w:val="007341AC"/>
    <w:rsid w:val="00771ABE"/>
    <w:rsid w:val="00793448"/>
    <w:rsid w:val="007B1617"/>
    <w:rsid w:val="00800C8E"/>
    <w:rsid w:val="008A5A22"/>
    <w:rsid w:val="0094073A"/>
    <w:rsid w:val="009457EF"/>
    <w:rsid w:val="00A32165"/>
    <w:rsid w:val="00AA0D96"/>
    <w:rsid w:val="00AC4B21"/>
    <w:rsid w:val="00AC7CE5"/>
    <w:rsid w:val="00AE71EE"/>
    <w:rsid w:val="00AF0914"/>
    <w:rsid w:val="00B024FA"/>
    <w:rsid w:val="00B317C9"/>
    <w:rsid w:val="00B60AC8"/>
    <w:rsid w:val="00B62B69"/>
    <w:rsid w:val="00BB4BBD"/>
    <w:rsid w:val="00C460FA"/>
    <w:rsid w:val="00C7165C"/>
    <w:rsid w:val="00C776EB"/>
    <w:rsid w:val="00CC5E18"/>
    <w:rsid w:val="00CC7EA5"/>
    <w:rsid w:val="00CF2738"/>
    <w:rsid w:val="00D67749"/>
    <w:rsid w:val="00DA47CD"/>
    <w:rsid w:val="00DC5DEA"/>
    <w:rsid w:val="00DF4D3A"/>
    <w:rsid w:val="00E532A2"/>
    <w:rsid w:val="00EC29CB"/>
    <w:rsid w:val="00ED0968"/>
    <w:rsid w:val="00EE2F95"/>
    <w:rsid w:val="00EE766A"/>
    <w:rsid w:val="00EF757D"/>
    <w:rsid w:val="00F06F81"/>
    <w:rsid w:val="00F31A33"/>
    <w:rsid w:val="00F442C5"/>
    <w:rsid w:val="00F55BCA"/>
    <w:rsid w:val="00FA0B81"/>
    <w:rsid w:val="00FC1920"/>
    <w:rsid w:val="00FC4317"/>
    <w:rsid w:val="00FC44B7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XrZ2Nts2d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3fdumf3rqw5xx4mjgywguwz9-wpengine.netdna-ssl.com/wp-content/uploads/2017/09/CS_CNPT_HotelAquarios_05112017.pdf" TargetMode="External"/><Relationship Id="rId17" Type="http://schemas.openxmlformats.org/officeDocument/2006/relationships/hyperlink" Target="https://youtu.be/SfP2D019JYw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nA-S1n6kElo" TargetMode="External"/><Relationship Id="rId10" Type="http://schemas.openxmlformats.org/officeDocument/2006/relationships/hyperlink" Target="https://youtu.be/zwbJUmdYedY" TargetMode="External"/><Relationship Id="rId19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2018-08-28T11:05:00Z</dcterms:created>
  <dcterms:modified xsi:type="dcterms:W3CDTF">2018-10-18T09:24:00Z</dcterms:modified>
</cp:coreProperties>
</file>